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17648" w14:textId="331E2E41" w:rsidR="003763F0" w:rsidRPr="00D215F5" w:rsidRDefault="00772C2A" w:rsidP="003763F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36"/>
          <w:szCs w:val="36"/>
          <w:lang w:val="en-US"/>
        </w:rPr>
      </w:pPr>
      <w:r w:rsidRPr="00D215F5">
        <w:rPr>
          <w:rFonts w:asciiTheme="majorHAnsi" w:hAnsiTheme="majorHAnsi" w:cstheme="majorHAnsi"/>
          <w:b/>
          <w:bCs/>
          <w:sz w:val="36"/>
          <w:szCs w:val="36"/>
          <w:lang w:val="en-US"/>
        </w:rPr>
        <w:t>Flora Finch</w:t>
      </w:r>
      <w:r w:rsidRPr="00D215F5">
        <w:rPr>
          <w:rFonts w:asciiTheme="majorHAnsi" w:hAnsiTheme="majorHAnsi" w:cstheme="majorHAnsi"/>
          <w:b/>
          <w:bCs/>
          <w:sz w:val="36"/>
          <w:szCs w:val="36"/>
          <w:lang w:val="en-US"/>
        </w:rPr>
        <w:br/>
      </w:r>
      <w:r w:rsidRPr="00D215F5">
        <w:rPr>
          <w:rFonts w:asciiTheme="majorHAnsi" w:hAnsiTheme="majorHAnsi" w:cstheme="majorHAnsi"/>
          <w:b/>
          <w:bCs/>
          <w:sz w:val="36"/>
          <w:szCs w:val="36"/>
          <w:lang w:val="en-US"/>
        </w:rPr>
        <w:br/>
      </w:r>
      <w:r w:rsidR="003763F0" w:rsidRPr="00D215F5">
        <w:rPr>
          <w:rFonts w:asciiTheme="majorHAnsi" w:hAnsiTheme="majorHAnsi" w:cstheme="majorHAnsi"/>
          <w:b/>
          <w:bCs/>
          <w:sz w:val="36"/>
          <w:szCs w:val="36"/>
          <w:lang w:val="en-US"/>
        </w:rPr>
        <w:t>Methodology</w:t>
      </w:r>
      <w:r w:rsidR="007A41A6" w:rsidRPr="00D215F5">
        <w:rPr>
          <w:rFonts w:asciiTheme="majorHAnsi" w:hAnsiTheme="majorHAnsi" w:cstheme="majorHAnsi"/>
          <w:b/>
          <w:bCs/>
          <w:sz w:val="36"/>
          <w:szCs w:val="36"/>
          <w:lang w:val="en-US"/>
        </w:rPr>
        <w:t xml:space="preserve"> and Background</w:t>
      </w:r>
    </w:p>
    <w:p w14:paraId="1C337363" w14:textId="0B1FF748" w:rsidR="003763F0" w:rsidRPr="00D215F5" w:rsidRDefault="003763F0" w:rsidP="003763F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36"/>
          <w:szCs w:val="36"/>
          <w:lang w:val="en-US"/>
        </w:rPr>
      </w:pPr>
      <w:r w:rsidRPr="00D215F5">
        <w:rPr>
          <w:rFonts w:asciiTheme="majorHAnsi" w:hAnsiTheme="majorHAnsi" w:cstheme="majorHAnsi"/>
          <w:sz w:val="36"/>
          <w:szCs w:val="36"/>
          <w:lang w:val="en-US"/>
        </w:rPr>
        <w:t>I recommend re</w:t>
      </w:r>
      <w:r w:rsidR="00761A37" w:rsidRPr="00D215F5">
        <w:rPr>
          <w:rFonts w:asciiTheme="majorHAnsi" w:hAnsiTheme="majorHAnsi" w:cstheme="majorHAnsi"/>
          <w:sz w:val="36"/>
          <w:szCs w:val="36"/>
          <w:lang w:val="en-US"/>
        </w:rPr>
        <w:t xml:space="preserve">gular research, study and / or </w:t>
      </w:r>
      <w:r w:rsidRPr="00D215F5">
        <w:rPr>
          <w:rFonts w:asciiTheme="majorHAnsi" w:hAnsiTheme="majorHAnsi" w:cstheme="majorHAnsi"/>
          <w:sz w:val="36"/>
          <w:szCs w:val="36"/>
          <w:lang w:val="en-US"/>
        </w:rPr>
        <w:t>practice for all my students and clients</w:t>
      </w:r>
    </w:p>
    <w:p w14:paraId="0F74FB06" w14:textId="77777777" w:rsidR="003763F0" w:rsidRPr="00D215F5" w:rsidRDefault="003763F0" w:rsidP="003763F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36"/>
          <w:szCs w:val="36"/>
          <w:lang w:val="en-US"/>
        </w:rPr>
      </w:pPr>
      <w:r w:rsidRPr="00D215F5">
        <w:rPr>
          <w:rFonts w:asciiTheme="majorHAnsi" w:hAnsiTheme="majorHAnsi" w:cstheme="majorHAnsi"/>
          <w:sz w:val="36"/>
          <w:szCs w:val="36"/>
          <w:lang w:val="en-US"/>
        </w:rPr>
        <w:br/>
      </w: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581"/>
        <w:gridCol w:w="4376"/>
        <w:gridCol w:w="9610"/>
      </w:tblGrid>
      <w:tr w:rsidR="003763F0" w:rsidRPr="00D215F5" w14:paraId="570F6D8C" w14:textId="77777777" w:rsidTr="00D215F5">
        <w:tc>
          <w:tcPr>
            <w:tcW w:w="581" w:type="dxa"/>
          </w:tcPr>
          <w:p w14:paraId="243067B7" w14:textId="77777777" w:rsidR="003763F0" w:rsidRPr="00D215F5" w:rsidRDefault="003763F0" w:rsidP="003763F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</w:p>
        </w:tc>
        <w:tc>
          <w:tcPr>
            <w:tcW w:w="4376" w:type="dxa"/>
          </w:tcPr>
          <w:p w14:paraId="70078B7A" w14:textId="77777777" w:rsidR="003763F0" w:rsidRPr="00D215F5" w:rsidRDefault="003763F0" w:rsidP="003763F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</w:p>
        </w:tc>
        <w:tc>
          <w:tcPr>
            <w:tcW w:w="9610" w:type="dxa"/>
          </w:tcPr>
          <w:p w14:paraId="6C7EC9C5" w14:textId="77777777" w:rsidR="003763F0" w:rsidRPr="00D215F5" w:rsidRDefault="003763F0" w:rsidP="003763F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</w:p>
        </w:tc>
      </w:tr>
      <w:tr w:rsidR="003763F0" w:rsidRPr="00D215F5" w14:paraId="123E12D4" w14:textId="77777777" w:rsidTr="00D215F5">
        <w:tc>
          <w:tcPr>
            <w:tcW w:w="581" w:type="dxa"/>
          </w:tcPr>
          <w:p w14:paraId="05EA6BC1" w14:textId="30754B91" w:rsidR="003763F0" w:rsidRPr="00D215F5" w:rsidRDefault="003763F0" w:rsidP="003763F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1</w:t>
            </w:r>
          </w:p>
        </w:tc>
        <w:tc>
          <w:tcPr>
            <w:tcW w:w="4376" w:type="dxa"/>
          </w:tcPr>
          <w:p w14:paraId="0D348111" w14:textId="55D07DD5" w:rsidR="003763F0" w:rsidRPr="00D215F5" w:rsidRDefault="007A41A6" w:rsidP="003763F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Subjects I teach</w:t>
            </w:r>
          </w:p>
        </w:tc>
        <w:tc>
          <w:tcPr>
            <w:tcW w:w="9610" w:type="dxa"/>
          </w:tcPr>
          <w:p w14:paraId="5E97964F" w14:textId="0B693087" w:rsidR="003763F0" w:rsidRPr="00D215F5" w:rsidRDefault="003763F0" w:rsidP="003763F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I teach the Violin</w:t>
            </w:r>
            <w:r w:rsidR="00EC53B3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, Early Years Vocal Tuition,</w:t>
            </w: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and Music Performance</w:t>
            </w:r>
            <w:r w:rsidR="00772C2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  <w:r w:rsidR="00772C2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  <w:t>I am also a qualified Coach</w:t>
            </w:r>
            <w:r w:rsidR="00ED2E99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who is able to assist with Counselling</w:t>
            </w:r>
            <w:r w:rsidR="00772C2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.</w:t>
            </w:r>
          </w:p>
          <w:p w14:paraId="32481443" w14:textId="786E44B7" w:rsidR="003763F0" w:rsidRPr="00D215F5" w:rsidRDefault="003763F0" w:rsidP="00772C2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</w:p>
        </w:tc>
      </w:tr>
      <w:tr w:rsidR="003763F0" w:rsidRPr="00D215F5" w14:paraId="12EDDA18" w14:textId="77777777" w:rsidTr="00D215F5">
        <w:tc>
          <w:tcPr>
            <w:tcW w:w="581" w:type="dxa"/>
          </w:tcPr>
          <w:p w14:paraId="7265033D" w14:textId="52B9BB2C" w:rsidR="003763F0" w:rsidRPr="00D215F5" w:rsidRDefault="003E16F6" w:rsidP="003763F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2</w:t>
            </w:r>
          </w:p>
        </w:tc>
        <w:tc>
          <w:tcPr>
            <w:tcW w:w="4376" w:type="dxa"/>
          </w:tcPr>
          <w:p w14:paraId="09D4DB68" w14:textId="2EC6CEDC" w:rsidR="00251CDF" w:rsidRPr="00D215F5" w:rsidRDefault="00251CDF" w:rsidP="009A25F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Experience </w:t>
            </w:r>
            <w:r w:rsidR="00057613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and relevant qualifications</w:t>
            </w:r>
            <w:r w:rsidR="00A0723F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</w:p>
          <w:p w14:paraId="45F1DFF9" w14:textId="77777777" w:rsidR="00251CDF" w:rsidRPr="00D215F5" w:rsidRDefault="00251CDF" w:rsidP="00251CD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</w:p>
          <w:p w14:paraId="283A2C27" w14:textId="11C2899C" w:rsidR="003763F0" w:rsidRPr="00D215F5" w:rsidRDefault="003763F0" w:rsidP="003763F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</w:p>
        </w:tc>
        <w:tc>
          <w:tcPr>
            <w:tcW w:w="9610" w:type="dxa"/>
          </w:tcPr>
          <w:p w14:paraId="2F27F70E" w14:textId="2BB5D57C" w:rsidR="003E16F6" w:rsidRPr="00D215F5" w:rsidRDefault="009A25FB" w:rsidP="003E16F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I am</w:t>
            </w:r>
            <w:r w:rsidR="00EC53B3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a five</w:t>
            </w:r>
            <w:r w:rsidR="00251CDF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-time award-winning musician</w:t>
            </w:r>
            <w:r w:rsidR="003E16F6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, co-ordinator and assistant.</w:t>
            </w:r>
          </w:p>
          <w:p w14:paraId="4C9B6CC3" w14:textId="0C198531" w:rsidR="00A0723F" w:rsidRPr="00D215F5" w:rsidRDefault="00A0723F" w:rsidP="00A0723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</w:p>
          <w:p w14:paraId="211535E1" w14:textId="1A5D7946" w:rsidR="003E16F6" w:rsidRPr="00D215F5" w:rsidRDefault="00251CDF" w:rsidP="003E16F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-</w:t>
            </w:r>
            <w:r w:rsidR="00A0723F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Formerly Leader of the Coventry Youth Orchestra</w:t>
            </w:r>
            <w:r w:rsidR="00057613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  <w:t>-Freelanced</w:t>
            </w: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with the Birmingham Philharmonic Orchestra, BBC </w:t>
            </w: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lastRenderedPageBreak/>
              <w:t>Scottish Symphony Orchestra, Scot</w:t>
            </w:r>
            <w:r w:rsidR="00057613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tish Ballet, Scottish Opera</w:t>
            </w:r>
            <w:r w:rsidR="00EC53B3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,</w:t>
            </w:r>
            <w:r w:rsidR="00057613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and</w:t>
            </w: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Reggae Philharmonic Orchestra</w:t>
            </w:r>
            <w:r w:rsidR="00057613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s</w:t>
            </w: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.</w:t>
            </w:r>
            <w:r w:rsidR="00585C0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  <w:t xml:space="preserve">-Invited to tour with Sakamoto and perform on two Hollywood soundtracks for composer, Michael Kamen </w:t>
            </w:r>
            <w:r w:rsidR="00012398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[Hudson Hawke and Robin Hood Prince of Thieves]</w:t>
            </w:r>
            <w:r w:rsidR="00A0723F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  <w:r w:rsidR="00057613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-</w:t>
            </w: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Worked as a freelance</w:t>
            </w:r>
            <w:r w:rsidR="00012398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professional</w:t>
            </w: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for Channel 4 and</w:t>
            </w:r>
            <w:r w:rsidR="003E16F6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Sadler’s Wells</w:t>
            </w: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.</w:t>
            </w: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  <w:r w:rsidR="00057613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-</w:t>
            </w:r>
            <w:r w:rsidR="00EC53B3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Work</w:t>
            </w:r>
            <w:r w:rsidR="009A25FB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in </w:t>
            </w:r>
            <w:r w:rsidR="00C230A0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schools</w:t>
            </w:r>
            <w:r w:rsidR="00EC53B3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and nurseries, and</w:t>
            </w:r>
            <w:r w:rsidR="003C43C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as a </w:t>
            </w:r>
            <w:r w:rsidR="00585C0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freelance </w:t>
            </w:r>
            <w:r w:rsidR="00EC53B3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Music </w:t>
            </w:r>
            <w:r w:rsidR="003C43C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Tutor and Coach</w:t>
            </w:r>
            <w:r w:rsidR="003C43C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  <w:r w:rsidR="003C43C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  <w:t>-H</w:t>
            </w:r>
            <w:r w:rsidR="000678B5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old</w:t>
            </w:r>
            <w:r w:rsidR="00EC53B3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a BA in Music Performance;</w:t>
            </w:r>
            <w:r w:rsidR="003E16F6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Diploma in Management [General]</w:t>
            </w:r>
            <w:r w:rsidR="00EC53B3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;</w:t>
            </w:r>
            <w:r w:rsidR="00ED2E99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</w:t>
            </w:r>
            <w:r w:rsidR="00EC53B3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accredited </w:t>
            </w:r>
            <w:r w:rsidR="00ED2E99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Level 3 Certificates in Counselling Stud</w:t>
            </w:r>
            <w:r w:rsidR="00EC53B3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ies and Business Administration;</w:t>
            </w:r>
            <w:r w:rsidR="00ED2E99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</w:t>
            </w:r>
            <w:r w:rsidR="00EC53B3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Certificates</w:t>
            </w:r>
            <w:r w:rsidR="00ED2E99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in Food Hygiene</w:t>
            </w:r>
            <w:r w:rsidR="00EC53B3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,</w:t>
            </w:r>
            <w:r w:rsidR="00ED2E99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Coaching (</w:t>
            </w:r>
            <w:r w:rsidR="003E16F6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C</w:t>
            </w:r>
            <w:r w:rsidR="00EC53B3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ognitive Behavioural Coaching</w:t>
            </w:r>
            <w:r w:rsidR="00ED2E99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)</w:t>
            </w:r>
            <w:r w:rsidR="00EC53B3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;</w:t>
            </w:r>
            <w:r w:rsidR="000966DD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Teaching</w:t>
            </w:r>
            <w:r w:rsidR="00ED2E99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(PTTLs</w:t>
            </w:r>
            <w:r w:rsidR="00EC53B3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, City and Guilds</w:t>
            </w:r>
            <w:r w:rsidR="00ED2E99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)</w:t>
            </w:r>
            <w:r w:rsidR="00EC53B3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; Health &amp; Safety;</w:t>
            </w:r>
            <w:r w:rsidR="003E16F6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Management [Supervisory and Stress Management] and Administration.</w:t>
            </w:r>
          </w:p>
          <w:p w14:paraId="7AE3D80E" w14:textId="77777777" w:rsidR="003E16F6" w:rsidRPr="00D215F5" w:rsidRDefault="003E16F6" w:rsidP="003E16F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</w:p>
          <w:p w14:paraId="11E49DA8" w14:textId="20001B84" w:rsidR="003E16F6" w:rsidRPr="00D215F5" w:rsidRDefault="000678B5" w:rsidP="003E16F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-I am</w:t>
            </w:r>
            <w:r w:rsidR="003C43C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</w:t>
            </w:r>
            <w:r w:rsidR="00585C0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also </w:t>
            </w:r>
            <w:r w:rsidR="003C43C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a qualified</w:t>
            </w:r>
            <w:r w:rsidR="003E16F6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Musicians Union Roving Safety Rep.</w:t>
            </w:r>
          </w:p>
          <w:p w14:paraId="0A80E038" w14:textId="77777777" w:rsidR="003E16F6" w:rsidRPr="00D215F5" w:rsidRDefault="003E16F6" w:rsidP="003E16F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</w:p>
          <w:p w14:paraId="5ABCAAB5" w14:textId="13911589" w:rsidR="003763F0" w:rsidRPr="00D215F5" w:rsidRDefault="003C43CA" w:rsidP="0021791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-</w:t>
            </w:r>
            <w:r w:rsidR="003E16F6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Testimonials a</w:t>
            </w:r>
            <w:r w:rsidR="00585C0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re available to read via </w:t>
            </w:r>
            <w:r w:rsidR="00772C2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website - www.gyreentyp.com   </w:t>
            </w:r>
            <w:r w:rsidR="00217919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</w:p>
        </w:tc>
      </w:tr>
      <w:tr w:rsidR="003763F0" w:rsidRPr="00D215F5" w14:paraId="439B050C" w14:textId="77777777" w:rsidTr="00D215F5">
        <w:tc>
          <w:tcPr>
            <w:tcW w:w="581" w:type="dxa"/>
          </w:tcPr>
          <w:p w14:paraId="49D47341" w14:textId="5C50B8C6" w:rsidR="003763F0" w:rsidRPr="00D215F5" w:rsidRDefault="00761A37" w:rsidP="003763F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lastRenderedPageBreak/>
              <w:t>3</w:t>
            </w:r>
          </w:p>
        </w:tc>
        <w:tc>
          <w:tcPr>
            <w:tcW w:w="4376" w:type="dxa"/>
          </w:tcPr>
          <w:p w14:paraId="63B8FEE4" w14:textId="2E3C2562" w:rsidR="00FF6C5A" w:rsidRPr="00D215F5" w:rsidRDefault="007A41A6" w:rsidP="00FF6C5A">
            <w:pPr>
              <w:rPr>
                <w:rFonts w:asciiTheme="majorHAnsi" w:hAnsiTheme="majorHAnsi" w:cstheme="majorHAnsi"/>
                <w:color w:val="00B050"/>
                <w:sz w:val="36"/>
                <w:szCs w:val="36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Fees</w:t>
            </w:r>
            <w:r w:rsidR="00FF6C5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  <w:r w:rsidR="00FF6C5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  <w:r w:rsidR="00FF6C5A" w:rsidRPr="00D215F5">
              <w:rPr>
                <w:rStyle w:val="Strong"/>
                <w:rFonts w:asciiTheme="majorHAnsi" w:hAnsiTheme="majorHAnsi" w:cstheme="majorHAnsi"/>
                <w:color w:val="00B050"/>
                <w:sz w:val="36"/>
                <w:szCs w:val="36"/>
              </w:rPr>
              <w:t>SPECIAL OFFERS</w:t>
            </w:r>
            <w:r w:rsidR="00FF6C5A" w:rsidRPr="00D215F5">
              <w:rPr>
                <w:rFonts w:asciiTheme="majorHAnsi" w:hAnsiTheme="majorHAnsi" w:cstheme="majorHAnsi"/>
                <w:color w:val="00B050"/>
                <w:sz w:val="36"/>
                <w:szCs w:val="36"/>
              </w:rPr>
              <w:t>:</w:t>
            </w:r>
            <w:r w:rsidR="00FF6C5A" w:rsidRPr="00D215F5">
              <w:rPr>
                <w:rFonts w:asciiTheme="majorHAnsi" w:hAnsiTheme="majorHAnsi" w:cstheme="majorHAnsi"/>
                <w:color w:val="00B050"/>
                <w:sz w:val="36"/>
                <w:szCs w:val="36"/>
              </w:rPr>
              <w:br/>
            </w:r>
            <w:r w:rsidR="00FF6C5A" w:rsidRPr="00D215F5">
              <w:rPr>
                <w:rFonts w:asciiTheme="majorHAnsi" w:hAnsiTheme="majorHAnsi" w:cstheme="majorHAnsi"/>
                <w:color w:val="00B050"/>
                <w:sz w:val="36"/>
                <w:szCs w:val="36"/>
              </w:rPr>
              <w:br/>
              <w:t>1) 30</w:t>
            </w:r>
            <w:r w:rsidR="00D13E8A" w:rsidRPr="00D215F5">
              <w:rPr>
                <w:rFonts w:asciiTheme="majorHAnsi" w:hAnsiTheme="majorHAnsi" w:cstheme="majorHAnsi"/>
                <w:color w:val="00B050"/>
                <w:sz w:val="36"/>
                <w:szCs w:val="36"/>
              </w:rPr>
              <w:t xml:space="preserve"> minute -</w:t>
            </w:r>
            <w:r w:rsidR="00FF6C5A" w:rsidRPr="00D215F5">
              <w:rPr>
                <w:rFonts w:asciiTheme="majorHAnsi" w:hAnsiTheme="majorHAnsi" w:cstheme="majorHAnsi"/>
                <w:color w:val="00B050"/>
                <w:sz w:val="36"/>
                <w:szCs w:val="36"/>
              </w:rPr>
              <w:t xml:space="preserve"> Telephone Coaching Consultation (FREE)</w:t>
            </w:r>
            <w:r w:rsidR="00FF6C5A" w:rsidRPr="00D215F5">
              <w:rPr>
                <w:rFonts w:asciiTheme="majorHAnsi" w:hAnsiTheme="majorHAnsi" w:cstheme="majorHAnsi"/>
                <w:color w:val="00B050"/>
                <w:sz w:val="36"/>
                <w:szCs w:val="36"/>
              </w:rPr>
              <w:br/>
              <w:t>2) 2 Telephone Coaching sessions with email support (£</w:t>
            </w:r>
            <w:r w:rsidR="006914B4">
              <w:rPr>
                <w:rFonts w:asciiTheme="majorHAnsi" w:hAnsiTheme="majorHAnsi" w:cstheme="majorHAnsi"/>
                <w:color w:val="00B050"/>
                <w:sz w:val="36"/>
                <w:szCs w:val="36"/>
              </w:rPr>
              <w:t>40 per session - usually £55</w:t>
            </w:r>
            <w:r w:rsidR="00FF6C5A" w:rsidRPr="00D215F5">
              <w:rPr>
                <w:rFonts w:asciiTheme="majorHAnsi" w:hAnsiTheme="majorHAnsi" w:cstheme="majorHAnsi"/>
                <w:color w:val="00B050"/>
                <w:sz w:val="36"/>
                <w:szCs w:val="36"/>
              </w:rPr>
              <w:t>)</w:t>
            </w:r>
            <w:r w:rsidR="00FF6C5A" w:rsidRPr="00D215F5">
              <w:rPr>
                <w:rFonts w:asciiTheme="majorHAnsi" w:hAnsiTheme="majorHAnsi" w:cstheme="majorHAnsi"/>
                <w:color w:val="00B050"/>
                <w:sz w:val="36"/>
                <w:szCs w:val="36"/>
              </w:rPr>
              <w:br/>
              <w:t xml:space="preserve">3) </w:t>
            </w:r>
            <w:r w:rsidR="00873FE7" w:rsidRPr="00D215F5">
              <w:rPr>
                <w:rFonts w:asciiTheme="majorHAnsi" w:hAnsiTheme="majorHAnsi" w:cstheme="majorHAnsi"/>
                <w:color w:val="00B050"/>
                <w:sz w:val="36"/>
                <w:szCs w:val="36"/>
              </w:rPr>
              <w:t>Discounts are available for persons on a low income (up to six sessions)</w:t>
            </w:r>
            <w:r w:rsidR="00EC53B3" w:rsidRPr="00D215F5">
              <w:rPr>
                <w:rFonts w:asciiTheme="majorHAnsi" w:hAnsiTheme="majorHAnsi" w:cstheme="majorHAnsi"/>
                <w:color w:val="00B050"/>
                <w:sz w:val="36"/>
                <w:szCs w:val="36"/>
              </w:rPr>
              <w:t xml:space="preserve"> and </w:t>
            </w:r>
            <w:r w:rsidR="00EC53B3" w:rsidRPr="00D215F5">
              <w:rPr>
                <w:rFonts w:asciiTheme="majorHAnsi" w:hAnsiTheme="majorHAnsi" w:cstheme="majorHAnsi"/>
                <w:color w:val="00B050"/>
                <w:sz w:val="36"/>
                <w:szCs w:val="36"/>
              </w:rPr>
              <w:lastRenderedPageBreak/>
              <w:t>small groups (</w:t>
            </w:r>
            <w:r w:rsidR="00CE735B" w:rsidRPr="00D215F5">
              <w:rPr>
                <w:rFonts w:asciiTheme="majorHAnsi" w:hAnsiTheme="majorHAnsi" w:cstheme="majorHAnsi"/>
                <w:color w:val="00B050"/>
                <w:sz w:val="36"/>
                <w:szCs w:val="36"/>
              </w:rPr>
              <w:t>except for Coaching</w:t>
            </w:r>
            <w:r w:rsidR="00EC53B3" w:rsidRPr="00D215F5">
              <w:rPr>
                <w:rFonts w:asciiTheme="majorHAnsi" w:hAnsiTheme="majorHAnsi" w:cstheme="majorHAnsi"/>
                <w:color w:val="00B050"/>
                <w:sz w:val="36"/>
                <w:szCs w:val="36"/>
              </w:rPr>
              <w:t>)</w:t>
            </w:r>
            <w:r w:rsidR="00873FE7" w:rsidRPr="00D215F5">
              <w:rPr>
                <w:rFonts w:asciiTheme="majorHAnsi" w:hAnsiTheme="majorHAnsi" w:cstheme="majorHAnsi"/>
                <w:color w:val="00B050"/>
                <w:sz w:val="36"/>
                <w:szCs w:val="36"/>
              </w:rPr>
              <w:t>.</w:t>
            </w:r>
            <w:r w:rsidR="00D215F5">
              <w:rPr>
                <w:rFonts w:asciiTheme="majorHAnsi" w:hAnsiTheme="majorHAnsi" w:cstheme="majorHAnsi"/>
                <w:color w:val="00B050"/>
                <w:sz w:val="36"/>
                <w:szCs w:val="36"/>
              </w:rPr>
              <w:br/>
              <w:t>4) S</w:t>
            </w:r>
            <w:r w:rsidR="006914B4">
              <w:rPr>
                <w:rFonts w:asciiTheme="majorHAnsi" w:hAnsiTheme="majorHAnsi" w:cstheme="majorHAnsi"/>
                <w:color w:val="00B050"/>
                <w:sz w:val="36"/>
                <w:szCs w:val="36"/>
              </w:rPr>
              <w:t>mall groups – room hire (which is £15-20 per hour)</w:t>
            </w:r>
            <w:r w:rsidR="00F85CDB">
              <w:rPr>
                <w:rFonts w:asciiTheme="majorHAnsi" w:hAnsiTheme="majorHAnsi" w:cstheme="majorHAnsi"/>
                <w:color w:val="00B050"/>
                <w:sz w:val="36"/>
                <w:szCs w:val="36"/>
              </w:rPr>
              <w:t xml:space="preserve"> plus £10</w:t>
            </w:r>
            <w:r w:rsidR="00D215F5">
              <w:rPr>
                <w:rFonts w:asciiTheme="majorHAnsi" w:hAnsiTheme="majorHAnsi" w:cstheme="majorHAnsi"/>
                <w:color w:val="00B050"/>
                <w:sz w:val="36"/>
                <w:szCs w:val="36"/>
              </w:rPr>
              <w:t xml:space="preserve"> for each attendee</w:t>
            </w:r>
          </w:p>
          <w:p w14:paraId="1FCD6364" w14:textId="19171162" w:rsidR="00761A37" w:rsidRPr="00D215F5" w:rsidRDefault="00761A37" w:rsidP="00761A3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B050"/>
                <w:sz w:val="36"/>
                <w:szCs w:val="36"/>
                <w:lang w:val="en-US"/>
              </w:rPr>
            </w:pPr>
          </w:p>
          <w:p w14:paraId="256AB68A" w14:textId="77777777" w:rsidR="00761A37" w:rsidRPr="00D215F5" w:rsidRDefault="00761A37" w:rsidP="00761A3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</w:p>
          <w:p w14:paraId="765668B7" w14:textId="77777777" w:rsidR="003763F0" w:rsidRPr="00D215F5" w:rsidRDefault="003763F0" w:rsidP="00761A3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</w:p>
        </w:tc>
        <w:tc>
          <w:tcPr>
            <w:tcW w:w="9610" w:type="dxa"/>
          </w:tcPr>
          <w:p w14:paraId="1CB269C8" w14:textId="1CAE0113" w:rsidR="005A47B4" w:rsidRPr="00D215F5" w:rsidRDefault="00FD1F94" w:rsidP="00FD1F94">
            <w:pPr>
              <w:spacing w:after="240"/>
              <w:rPr>
                <w:rFonts w:asciiTheme="majorHAnsi" w:hAnsiTheme="majorHAnsi" w:cstheme="majorHAnsi"/>
                <w:sz w:val="36"/>
                <w:szCs w:val="36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</w:rPr>
              <w:lastRenderedPageBreak/>
              <w:t>-Violin tuition </w:t>
            </w:r>
            <w:r w:rsidR="00D13E8A" w:rsidRPr="00D215F5">
              <w:rPr>
                <w:rFonts w:asciiTheme="majorHAnsi" w:hAnsiTheme="majorHAnsi" w:cstheme="majorHAnsi"/>
                <w:sz w:val="36"/>
                <w:szCs w:val="36"/>
              </w:rPr>
              <w:t>- £</w:t>
            </w:r>
            <w:r w:rsidR="006914B4">
              <w:rPr>
                <w:rFonts w:asciiTheme="majorHAnsi" w:hAnsiTheme="majorHAnsi" w:cstheme="majorHAnsi"/>
                <w:sz w:val="36"/>
                <w:szCs w:val="36"/>
              </w:rPr>
              <w:t>35</w:t>
            </w:r>
            <w:r w:rsidR="006341F6" w:rsidRPr="00D215F5">
              <w:rPr>
                <w:rFonts w:asciiTheme="majorHAnsi" w:hAnsiTheme="majorHAnsi" w:cstheme="majorHAnsi"/>
                <w:sz w:val="36"/>
                <w:szCs w:val="36"/>
              </w:rPr>
              <w:t xml:space="preserve"> - </w:t>
            </w:r>
            <w:r w:rsidR="00EC53B3" w:rsidRPr="00D215F5">
              <w:rPr>
                <w:rFonts w:asciiTheme="majorHAnsi" w:hAnsiTheme="majorHAnsi" w:cstheme="majorHAnsi"/>
                <w:sz w:val="36"/>
                <w:szCs w:val="36"/>
              </w:rPr>
              <w:t>£</w:t>
            </w:r>
            <w:r w:rsidR="00D13E8A" w:rsidRPr="00D215F5">
              <w:rPr>
                <w:rFonts w:asciiTheme="majorHAnsi" w:hAnsiTheme="majorHAnsi" w:cstheme="majorHAnsi"/>
                <w:sz w:val="36"/>
                <w:szCs w:val="36"/>
              </w:rPr>
              <w:t>4</w:t>
            </w:r>
            <w:r w:rsidR="006914B4">
              <w:rPr>
                <w:rFonts w:asciiTheme="majorHAnsi" w:hAnsiTheme="majorHAnsi" w:cstheme="majorHAnsi"/>
                <w:sz w:val="36"/>
                <w:szCs w:val="36"/>
              </w:rPr>
              <w:t>5</w:t>
            </w:r>
            <w:r w:rsidR="005A47B4" w:rsidRPr="00D215F5">
              <w:rPr>
                <w:rFonts w:asciiTheme="majorHAnsi" w:hAnsiTheme="majorHAnsi" w:cstheme="majorHAnsi"/>
                <w:sz w:val="36"/>
                <w:szCs w:val="36"/>
              </w:rPr>
              <w:t xml:space="preserve"> per hour</w:t>
            </w:r>
            <w:r w:rsidR="00EC53B3" w:rsidRPr="00D215F5">
              <w:rPr>
                <w:rFonts w:asciiTheme="majorHAnsi" w:hAnsiTheme="majorHAnsi" w:cstheme="majorHAnsi"/>
                <w:sz w:val="36"/>
                <w:szCs w:val="36"/>
              </w:rPr>
              <w:br/>
            </w:r>
            <w:r w:rsidR="006914B4">
              <w:rPr>
                <w:rFonts w:asciiTheme="majorHAnsi" w:hAnsiTheme="majorHAnsi" w:cstheme="majorHAnsi"/>
                <w:sz w:val="36"/>
                <w:szCs w:val="36"/>
              </w:rPr>
              <w:t>-Early Years Vocal Tuition - £30</w:t>
            </w:r>
            <w:r w:rsidR="00EC53B3" w:rsidRPr="00D215F5">
              <w:rPr>
                <w:rFonts w:asciiTheme="majorHAnsi" w:hAnsiTheme="majorHAnsi" w:cstheme="majorHAnsi"/>
                <w:sz w:val="36"/>
                <w:szCs w:val="36"/>
              </w:rPr>
              <w:t xml:space="preserve"> per hour</w:t>
            </w:r>
            <w:r w:rsidR="006914B4">
              <w:rPr>
                <w:rFonts w:asciiTheme="majorHAnsi" w:hAnsiTheme="majorHAnsi" w:cstheme="majorHAnsi"/>
                <w:sz w:val="36"/>
                <w:szCs w:val="36"/>
              </w:rPr>
              <w:t xml:space="preserve"> (online); £45</w:t>
            </w:r>
            <w:r w:rsidR="00CE735B" w:rsidRPr="00D215F5">
              <w:rPr>
                <w:rFonts w:asciiTheme="majorHAnsi" w:hAnsiTheme="majorHAnsi" w:cstheme="majorHAnsi"/>
                <w:sz w:val="36"/>
                <w:szCs w:val="36"/>
              </w:rPr>
              <w:t xml:space="preserve"> in person</w:t>
            </w:r>
            <w:r w:rsidR="00D13E8A" w:rsidRPr="00D215F5">
              <w:rPr>
                <w:rFonts w:asciiTheme="majorHAnsi" w:hAnsiTheme="majorHAnsi" w:cstheme="majorHAnsi"/>
                <w:sz w:val="36"/>
                <w:szCs w:val="36"/>
              </w:rPr>
              <w:br/>
              <w:t xml:space="preserve">-Music Performance </w:t>
            </w:r>
            <w:r w:rsidR="00EC53B3" w:rsidRPr="00D215F5">
              <w:rPr>
                <w:rFonts w:asciiTheme="majorHAnsi" w:hAnsiTheme="majorHAnsi" w:cstheme="majorHAnsi"/>
                <w:sz w:val="36"/>
                <w:szCs w:val="36"/>
              </w:rPr>
              <w:t xml:space="preserve">with Artist/Talent Development </w:t>
            </w:r>
            <w:r w:rsidR="00D13E8A" w:rsidRPr="00D215F5">
              <w:rPr>
                <w:rFonts w:asciiTheme="majorHAnsi" w:hAnsiTheme="majorHAnsi" w:cstheme="majorHAnsi"/>
                <w:sz w:val="36"/>
                <w:szCs w:val="36"/>
              </w:rPr>
              <w:t>tuition</w:t>
            </w:r>
            <w:r w:rsidR="00EC53B3" w:rsidRPr="00D215F5">
              <w:rPr>
                <w:rFonts w:asciiTheme="majorHAnsi" w:hAnsiTheme="majorHAnsi" w:cstheme="majorHAnsi"/>
                <w:sz w:val="36"/>
                <w:szCs w:val="36"/>
              </w:rPr>
              <w:t xml:space="preserve"> and coaching</w:t>
            </w:r>
            <w:r w:rsidR="00D13E8A" w:rsidRPr="00D215F5">
              <w:rPr>
                <w:rFonts w:asciiTheme="majorHAnsi" w:hAnsiTheme="majorHAnsi" w:cstheme="majorHAnsi"/>
                <w:sz w:val="36"/>
                <w:szCs w:val="36"/>
              </w:rPr>
              <w:t xml:space="preserve"> - £</w:t>
            </w:r>
            <w:r w:rsidR="00CE735B" w:rsidRPr="00D215F5">
              <w:rPr>
                <w:rFonts w:asciiTheme="majorHAnsi" w:hAnsiTheme="majorHAnsi" w:cstheme="majorHAnsi"/>
                <w:sz w:val="36"/>
                <w:szCs w:val="36"/>
              </w:rPr>
              <w:t>5</w:t>
            </w:r>
            <w:r w:rsidR="006914B4">
              <w:rPr>
                <w:rFonts w:asciiTheme="majorHAnsi" w:hAnsiTheme="majorHAnsi" w:cstheme="majorHAnsi"/>
                <w:sz w:val="36"/>
                <w:szCs w:val="36"/>
              </w:rPr>
              <w:t>5</w:t>
            </w:r>
            <w:r w:rsidR="005A47B4" w:rsidRPr="00D215F5">
              <w:rPr>
                <w:rFonts w:asciiTheme="majorHAnsi" w:hAnsiTheme="majorHAnsi" w:cstheme="majorHAnsi"/>
                <w:sz w:val="36"/>
                <w:szCs w:val="36"/>
              </w:rPr>
              <w:t xml:space="preserve"> per hour.</w:t>
            </w:r>
            <w:r w:rsidR="00FF6C5A" w:rsidRPr="00D215F5">
              <w:rPr>
                <w:rFonts w:asciiTheme="majorHAnsi" w:hAnsiTheme="majorHAnsi" w:cstheme="majorHAnsi"/>
                <w:sz w:val="36"/>
                <w:szCs w:val="36"/>
              </w:rPr>
              <w:br/>
            </w:r>
            <w:r w:rsidR="00873FE7" w:rsidRPr="00D215F5">
              <w:rPr>
                <w:rFonts w:asciiTheme="majorHAnsi" w:hAnsiTheme="majorHAnsi" w:cstheme="majorHAnsi"/>
                <w:sz w:val="36"/>
                <w:szCs w:val="36"/>
              </w:rPr>
              <w:t>-Pre-Instrumen</w:t>
            </w:r>
            <w:r w:rsidR="00C230A0" w:rsidRPr="00D215F5">
              <w:rPr>
                <w:rFonts w:asciiTheme="majorHAnsi" w:hAnsiTheme="majorHAnsi" w:cstheme="majorHAnsi"/>
                <w:sz w:val="36"/>
                <w:szCs w:val="36"/>
              </w:rPr>
              <w:t xml:space="preserve">tal Music </w:t>
            </w:r>
            <w:r w:rsidR="006914B4">
              <w:rPr>
                <w:rFonts w:asciiTheme="majorHAnsi" w:hAnsiTheme="majorHAnsi" w:cstheme="majorHAnsi"/>
                <w:sz w:val="36"/>
                <w:szCs w:val="36"/>
              </w:rPr>
              <w:t>Tuition - £25 per hour; £40</w:t>
            </w:r>
            <w:r w:rsidR="00CE735B" w:rsidRPr="00D215F5">
              <w:rPr>
                <w:rFonts w:asciiTheme="majorHAnsi" w:hAnsiTheme="majorHAnsi" w:cstheme="majorHAnsi"/>
                <w:sz w:val="36"/>
                <w:szCs w:val="36"/>
              </w:rPr>
              <w:t xml:space="preserve"> in person</w:t>
            </w:r>
            <w:r w:rsidR="00C230A0" w:rsidRPr="00D215F5">
              <w:rPr>
                <w:rFonts w:asciiTheme="majorHAnsi" w:hAnsiTheme="majorHAnsi" w:cstheme="majorHAnsi"/>
                <w:sz w:val="36"/>
                <w:szCs w:val="36"/>
              </w:rPr>
              <w:br/>
              <w:t xml:space="preserve">-Pre-School </w:t>
            </w:r>
            <w:r w:rsidR="00CE735B" w:rsidRPr="00D215F5">
              <w:rPr>
                <w:rFonts w:asciiTheme="majorHAnsi" w:hAnsiTheme="majorHAnsi" w:cstheme="majorHAnsi"/>
                <w:sz w:val="36"/>
                <w:szCs w:val="36"/>
              </w:rPr>
              <w:t xml:space="preserve">Music </w:t>
            </w:r>
            <w:r w:rsidR="00C230A0" w:rsidRPr="00D215F5">
              <w:rPr>
                <w:rFonts w:asciiTheme="majorHAnsi" w:hAnsiTheme="majorHAnsi" w:cstheme="majorHAnsi"/>
                <w:sz w:val="36"/>
                <w:szCs w:val="36"/>
              </w:rPr>
              <w:t>Development C</w:t>
            </w:r>
            <w:r w:rsidR="00EC53B3" w:rsidRPr="00D215F5">
              <w:rPr>
                <w:rFonts w:asciiTheme="majorHAnsi" w:hAnsiTheme="majorHAnsi" w:cstheme="majorHAnsi"/>
                <w:sz w:val="36"/>
                <w:szCs w:val="36"/>
              </w:rPr>
              <w:t xml:space="preserve">oaching </w:t>
            </w:r>
            <w:r w:rsidR="00CE735B" w:rsidRPr="00D215F5">
              <w:rPr>
                <w:rFonts w:asciiTheme="majorHAnsi" w:hAnsiTheme="majorHAnsi" w:cstheme="majorHAnsi"/>
                <w:sz w:val="36"/>
                <w:szCs w:val="36"/>
              </w:rPr>
              <w:t>- £2</w:t>
            </w:r>
            <w:r w:rsidR="006914B4">
              <w:rPr>
                <w:rFonts w:asciiTheme="majorHAnsi" w:hAnsiTheme="majorHAnsi" w:cstheme="majorHAnsi"/>
                <w:sz w:val="36"/>
                <w:szCs w:val="36"/>
              </w:rPr>
              <w:t>5 per hour; £40</w:t>
            </w:r>
            <w:r w:rsidR="00CE735B" w:rsidRPr="00D215F5">
              <w:rPr>
                <w:rFonts w:asciiTheme="majorHAnsi" w:hAnsiTheme="majorHAnsi" w:cstheme="majorHAnsi"/>
                <w:sz w:val="36"/>
                <w:szCs w:val="36"/>
              </w:rPr>
              <w:t xml:space="preserve"> in person</w:t>
            </w:r>
            <w:r w:rsidR="00CE735B" w:rsidRPr="00D215F5">
              <w:rPr>
                <w:rFonts w:asciiTheme="majorHAnsi" w:hAnsiTheme="majorHAnsi" w:cstheme="majorHAnsi"/>
                <w:sz w:val="36"/>
                <w:szCs w:val="36"/>
              </w:rPr>
              <w:br/>
            </w:r>
            <w:r w:rsidR="00873FE7" w:rsidRPr="00D215F5">
              <w:rPr>
                <w:rFonts w:asciiTheme="majorHAnsi" w:hAnsiTheme="majorHAnsi" w:cstheme="majorHAnsi"/>
                <w:sz w:val="36"/>
                <w:szCs w:val="36"/>
              </w:rPr>
              <w:t>-</w:t>
            </w:r>
            <w:r w:rsidR="00CE735B" w:rsidRPr="00D215F5">
              <w:rPr>
                <w:rFonts w:asciiTheme="majorHAnsi" w:hAnsiTheme="majorHAnsi" w:cstheme="majorHAnsi"/>
                <w:sz w:val="36"/>
                <w:szCs w:val="36"/>
              </w:rPr>
              <w:t>Music and Talent Development Coaching Skills Training</w:t>
            </w:r>
            <w:r w:rsidR="00873FE7" w:rsidRPr="00D215F5">
              <w:rPr>
                <w:rFonts w:asciiTheme="majorHAnsi" w:hAnsiTheme="majorHAnsi" w:cstheme="majorHAnsi"/>
                <w:sz w:val="36"/>
                <w:szCs w:val="36"/>
              </w:rPr>
              <w:t xml:space="preserve"> for various includ</w:t>
            </w:r>
            <w:r w:rsidR="00C230A0" w:rsidRPr="00D215F5">
              <w:rPr>
                <w:rFonts w:asciiTheme="majorHAnsi" w:hAnsiTheme="majorHAnsi" w:cstheme="majorHAnsi"/>
                <w:sz w:val="36"/>
                <w:szCs w:val="36"/>
              </w:rPr>
              <w:t>ing Parents, Guardians, Carers, Education</w:t>
            </w:r>
            <w:r w:rsidR="00CE735B" w:rsidRPr="00D215F5">
              <w:rPr>
                <w:rFonts w:asciiTheme="majorHAnsi" w:hAnsiTheme="majorHAnsi" w:cstheme="majorHAnsi"/>
                <w:sz w:val="36"/>
                <w:szCs w:val="36"/>
              </w:rPr>
              <w:t>,</w:t>
            </w:r>
            <w:r w:rsidR="00C230A0" w:rsidRPr="00D215F5">
              <w:rPr>
                <w:rFonts w:asciiTheme="majorHAnsi" w:hAnsiTheme="majorHAnsi" w:cstheme="majorHAnsi"/>
                <w:sz w:val="36"/>
                <w:szCs w:val="36"/>
              </w:rPr>
              <w:t xml:space="preserve"> and Music and Entertainment Industries</w:t>
            </w:r>
            <w:r w:rsidR="006914B4">
              <w:rPr>
                <w:rFonts w:asciiTheme="majorHAnsi" w:hAnsiTheme="majorHAnsi" w:cstheme="majorHAnsi"/>
                <w:sz w:val="36"/>
                <w:szCs w:val="36"/>
              </w:rPr>
              <w:t xml:space="preserve"> - £50</w:t>
            </w:r>
            <w:r w:rsidR="00CE735B" w:rsidRPr="00D215F5">
              <w:rPr>
                <w:rFonts w:asciiTheme="majorHAnsi" w:hAnsiTheme="majorHAnsi" w:cstheme="majorHAnsi"/>
                <w:sz w:val="36"/>
                <w:szCs w:val="36"/>
              </w:rPr>
              <w:t xml:space="preserve"> per hour.</w:t>
            </w:r>
          </w:p>
          <w:p w14:paraId="0390D81B" w14:textId="5533F8C9" w:rsidR="005A47B4" w:rsidRPr="00D215F5" w:rsidRDefault="005A47B4" w:rsidP="005A47B4">
            <w:pPr>
              <w:rPr>
                <w:rFonts w:asciiTheme="majorHAnsi" w:hAnsiTheme="majorHAnsi" w:cstheme="majorHAnsi"/>
                <w:sz w:val="36"/>
                <w:szCs w:val="36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</w:rPr>
              <w:t>-</w:t>
            </w:r>
            <w:r w:rsidR="00D13E8A" w:rsidRPr="00D215F5">
              <w:rPr>
                <w:rFonts w:asciiTheme="majorHAnsi" w:hAnsiTheme="majorHAnsi" w:cstheme="majorHAnsi"/>
                <w:sz w:val="36"/>
                <w:szCs w:val="36"/>
              </w:rPr>
              <w:t xml:space="preserve">Violin and </w:t>
            </w:r>
            <w:r w:rsidRPr="00D215F5">
              <w:rPr>
                <w:rFonts w:asciiTheme="majorHAnsi" w:hAnsiTheme="majorHAnsi" w:cstheme="majorHAnsi"/>
                <w:sz w:val="36"/>
                <w:szCs w:val="36"/>
              </w:rPr>
              <w:t xml:space="preserve">music performance tuition </w:t>
            </w:r>
            <w:r w:rsidR="00D13E8A" w:rsidRPr="00D215F5">
              <w:rPr>
                <w:rFonts w:asciiTheme="majorHAnsi" w:hAnsiTheme="majorHAnsi" w:cstheme="majorHAnsi"/>
                <w:sz w:val="36"/>
                <w:szCs w:val="36"/>
              </w:rPr>
              <w:t xml:space="preserve">is available with Coaching </w:t>
            </w:r>
            <w:r w:rsidR="006914B4">
              <w:rPr>
                <w:rFonts w:asciiTheme="majorHAnsi" w:hAnsiTheme="majorHAnsi" w:cstheme="majorHAnsi"/>
                <w:sz w:val="36"/>
                <w:szCs w:val="36"/>
              </w:rPr>
              <w:t>for £45</w:t>
            </w:r>
            <w:r w:rsidR="006341F6" w:rsidRPr="00D215F5">
              <w:rPr>
                <w:rFonts w:asciiTheme="majorHAnsi" w:hAnsiTheme="majorHAnsi" w:cstheme="majorHAnsi"/>
                <w:sz w:val="36"/>
                <w:szCs w:val="36"/>
              </w:rPr>
              <w:t>.</w:t>
            </w:r>
            <w:r w:rsidR="006341F6" w:rsidRPr="00D215F5">
              <w:rPr>
                <w:rFonts w:asciiTheme="majorHAnsi" w:hAnsiTheme="majorHAnsi" w:cstheme="majorHAnsi"/>
                <w:sz w:val="36"/>
                <w:szCs w:val="36"/>
              </w:rPr>
              <w:br/>
              <w:t xml:space="preserve"> </w:t>
            </w:r>
            <w:r w:rsidRPr="00D215F5">
              <w:rPr>
                <w:rFonts w:asciiTheme="majorHAnsi" w:hAnsiTheme="majorHAnsi" w:cstheme="majorHAnsi"/>
                <w:sz w:val="36"/>
                <w:szCs w:val="36"/>
              </w:rPr>
              <w:br/>
            </w:r>
            <w:r w:rsidRPr="00D215F5">
              <w:rPr>
                <w:rFonts w:asciiTheme="majorHAnsi" w:hAnsiTheme="majorHAnsi" w:cstheme="majorHAnsi"/>
                <w:sz w:val="36"/>
                <w:szCs w:val="36"/>
              </w:rPr>
              <w:lastRenderedPageBreak/>
              <w:t xml:space="preserve">-For </w:t>
            </w:r>
            <w:r w:rsidR="00F4200A" w:rsidRPr="00D215F5">
              <w:rPr>
                <w:rFonts w:asciiTheme="majorHAnsi" w:hAnsiTheme="majorHAnsi" w:cstheme="majorHAnsi"/>
                <w:sz w:val="36"/>
                <w:szCs w:val="36"/>
              </w:rPr>
              <w:t xml:space="preserve">traditional </w:t>
            </w:r>
            <w:r w:rsidR="00D13E8A" w:rsidRPr="00D215F5">
              <w:rPr>
                <w:rFonts w:asciiTheme="majorHAnsi" w:hAnsiTheme="majorHAnsi" w:cstheme="majorHAnsi"/>
                <w:sz w:val="36"/>
                <w:szCs w:val="36"/>
              </w:rPr>
              <w:t xml:space="preserve">coaching – fees </w:t>
            </w:r>
            <w:r w:rsidR="00F4200A" w:rsidRPr="00D215F5">
              <w:rPr>
                <w:rFonts w:asciiTheme="majorHAnsi" w:hAnsiTheme="majorHAnsi" w:cstheme="majorHAnsi"/>
                <w:sz w:val="36"/>
                <w:szCs w:val="36"/>
              </w:rPr>
              <w:t xml:space="preserve">initially </w:t>
            </w:r>
            <w:r w:rsidR="006914B4">
              <w:rPr>
                <w:rFonts w:asciiTheme="majorHAnsi" w:hAnsiTheme="majorHAnsi" w:cstheme="majorHAnsi"/>
                <w:sz w:val="36"/>
                <w:szCs w:val="36"/>
              </w:rPr>
              <w:t>start from £45</w:t>
            </w:r>
            <w:r w:rsidRPr="00D215F5">
              <w:rPr>
                <w:rFonts w:asciiTheme="majorHAnsi" w:hAnsiTheme="majorHAnsi" w:cstheme="majorHAnsi"/>
                <w:sz w:val="36"/>
                <w:szCs w:val="36"/>
              </w:rPr>
              <w:t xml:space="preserve"> an hour</w:t>
            </w:r>
            <w:r w:rsidR="00CE735B" w:rsidRPr="00D215F5">
              <w:rPr>
                <w:rFonts w:asciiTheme="majorHAnsi" w:hAnsiTheme="majorHAnsi" w:cstheme="majorHAnsi"/>
                <w:sz w:val="36"/>
                <w:szCs w:val="36"/>
              </w:rPr>
              <w:t xml:space="preserve"> </w:t>
            </w:r>
            <w:r w:rsidRPr="00D215F5">
              <w:rPr>
                <w:rFonts w:asciiTheme="majorHAnsi" w:hAnsiTheme="majorHAnsi" w:cstheme="majorHAnsi"/>
                <w:sz w:val="36"/>
                <w:szCs w:val="36"/>
              </w:rPr>
              <w:t>Available via</w:t>
            </w:r>
            <w:r w:rsidR="00C230A0" w:rsidRPr="00D215F5">
              <w:rPr>
                <w:rFonts w:asciiTheme="majorHAnsi" w:hAnsiTheme="majorHAnsi" w:cstheme="majorHAnsi"/>
                <w:sz w:val="36"/>
                <w:szCs w:val="36"/>
              </w:rPr>
              <w:t xml:space="preserve"> Telephone, Online, </w:t>
            </w:r>
            <w:r w:rsidR="00F4200A" w:rsidRPr="00D215F5">
              <w:rPr>
                <w:rFonts w:asciiTheme="majorHAnsi" w:hAnsiTheme="majorHAnsi" w:cstheme="majorHAnsi"/>
                <w:sz w:val="36"/>
                <w:szCs w:val="36"/>
              </w:rPr>
              <w:t>or 1to1 sessions</w:t>
            </w:r>
            <w:r w:rsidRPr="00D215F5">
              <w:rPr>
                <w:rFonts w:asciiTheme="majorHAnsi" w:hAnsiTheme="majorHAnsi" w:cstheme="majorHAnsi"/>
                <w:sz w:val="36"/>
                <w:szCs w:val="36"/>
              </w:rPr>
              <w:t>.</w:t>
            </w:r>
          </w:p>
          <w:p w14:paraId="4EE15266" w14:textId="30321949" w:rsidR="005A47B4" w:rsidRPr="00D215F5" w:rsidRDefault="005A47B4" w:rsidP="005A47B4">
            <w:pPr>
              <w:rPr>
                <w:rFonts w:asciiTheme="majorHAnsi" w:hAnsiTheme="majorHAnsi" w:cstheme="majorHAnsi"/>
                <w:sz w:val="36"/>
                <w:szCs w:val="36"/>
              </w:rPr>
            </w:pPr>
          </w:p>
          <w:p w14:paraId="1B61F6C6" w14:textId="18BE97BD" w:rsidR="005A47B4" w:rsidRPr="00D215F5" w:rsidRDefault="005A47B4" w:rsidP="005A47B4">
            <w:pPr>
              <w:rPr>
                <w:rFonts w:asciiTheme="majorHAnsi" w:hAnsiTheme="majorHAnsi" w:cstheme="majorHAnsi"/>
                <w:sz w:val="36"/>
                <w:szCs w:val="36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</w:rPr>
              <w:t>Other useful information:</w:t>
            </w:r>
            <w:r w:rsidRPr="00D215F5">
              <w:rPr>
                <w:rFonts w:asciiTheme="majorHAnsi" w:hAnsiTheme="majorHAnsi" w:cstheme="majorHAnsi"/>
                <w:sz w:val="36"/>
                <w:szCs w:val="36"/>
              </w:rPr>
              <w:br/>
            </w:r>
          </w:p>
          <w:p w14:paraId="2416E2EF" w14:textId="47DA1542" w:rsidR="005A47B4" w:rsidRPr="00D215F5" w:rsidRDefault="005A47B4" w:rsidP="005A47B4">
            <w:pPr>
              <w:rPr>
                <w:rFonts w:asciiTheme="majorHAnsi" w:hAnsiTheme="majorHAnsi" w:cstheme="majorHAnsi"/>
                <w:sz w:val="36"/>
                <w:szCs w:val="36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</w:rPr>
              <w:t>-Bonuses are accepted. </w:t>
            </w:r>
          </w:p>
          <w:p w14:paraId="1D0CA50C" w14:textId="1E07BB2E" w:rsidR="005A47B4" w:rsidRPr="00D215F5" w:rsidRDefault="00F4200A" w:rsidP="005A47B4">
            <w:pPr>
              <w:rPr>
                <w:rFonts w:asciiTheme="majorHAnsi" w:hAnsiTheme="majorHAnsi" w:cstheme="majorHAnsi"/>
                <w:sz w:val="36"/>
                <w:szCs w:val="36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</w:rPr>
              <w:t>-30 minute and 45-minute tuition sessions also</w:t>
            </w:r>
            <w:r w:rsidR="005A47B4" w:rsidRPr="00D215F5">
              <w:rPr>
                <w:rFonts w:asciiTheme="majorHAnsi" w:hAnsiTheme="majorHAnsi" w:cstheme="majorHAnsi"/>
                <w:sz w:val="36"/>
                <w:szCs w:val="36"/>
              </w:rPr>
              <w:t xml:space="preserve"> available</w:t>
            </w:r>
            <w:r w:rsidRPr="00D215F5">
              <w:rPr>
                <w:rFonts w:asciiTheme="majorHAnsi" w:hAnsiTheme="majorHAnsi" w:cstheme="majorHAnsi"/>
                <w:sz w:val="36"/>
                <w:szCs w:val="36"/>
              </w:rPr>
              <w:t xml:space="preserve"> – online only</w:t>
            </w:r>
            <w:r w:rsidR="005A47B4" w:rsidRPr="00D215F5">
              <w:rPr>
                <w:rFonts w:asciiTheme="majorHAnsi" w:hAnsiTheme="majorHAnsi" w:cstheme="majorHAnsi"/>
                <w:sz w:val="36"/>
                <w:szCs w:val="36"/>
              </w:rPr>
              <w:t xml:space="preserve">. </w:t>
            </w:r>
            <w:r w:rsidR="005A47B4" w:rsidRPr="00D215F5">
              <w:rPr>
                <w:rFonts w:asciiTheme="majorHAnsi" w:hAnsiTheme="majorHAnsi" w:cstheme="majorHAnsi"/>
                <w:sz w:val="36"/>
                <w:szCs w:val="36"/>
              </w:rPr>
              <w:br/>
            </w:r>
            <w:r w:rsidRPr="00D215F5">
              <w:rPr>
                <w:rFonts w:asciiTheme="majorHAnsi" w:hAnsiTheme="majorHAnsi" w:cstheme="majorHAnsi"/>
                <w:sz w:val="36"/>
                <w:szCs w:val="36"/>
              </w:rPr>
              <w:t>-Above fees</w:t>
            </w:r>
            <w:r w:rsidR="005A47B4" w:rsidRPr="00D215F5">
              <w:rPr>
                <w:rFonts w:asciiTheme="majorHAnsi" w:hAnsiTheme="majorHAnsi" w:cstheme="majorHAnsi"/>
                <w:sz w:val="36"/>
                <w:szCs w:val="36"/>
              </w:rPr>
              <w:t xml:space="preserve"> in</w:t>
            </w:r>
            <w:r w:rsidR="00D215F5">
              <w:rPr>
                <w:rFonts w:asciiTheme="majorHAnsi" w:hAnsiTheme="majorHAnsi" w:cstheme="majorHAnsi"/>
                <w:sz w:val="36"/>
                <w:szCs w:val="36"/>
              </w:rPr>
              <w:t>clude travel or room hire costs except for small group sessions; please read left hand column.</w:t>
            </w:r>
          </w:p>
          <w:p w14:paraId="6BFC2818" w14:textId="0A9477A6" w:rsidR="003763F0" w:rsidRPr="00D215F5" w:rsidRDefault="005A47B4" w:rsidP="00FD1F94">
            <w:pPr>
              <w:rPr>
                <w:rFonts w:asciiTheme="majorHAnsi" w:hAnsiTheme="majorHAnsi" w:cstheme="majorHAnsi"/>
                <w:sz w:val="36"/>
                <w:szCs w:val="36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</w:rPr>
              <w:t> </w:t>
            </w:r>
          </w:p>
        </w:tc>
      </w:tr>
      <w:tr w:rsidR="003763F0" w:rsidRPr="00D215F5" w14:paraId="6F202DAC" w14:textId="77777777" w:rsidTr="00D215F5">
        <w:tc>
          <w:tcPr>
            <w:tcW w:w="581" w:type="dxa"/>
          </w:tcPr>
          <w:p w14:paraId="514C7E4E" w14:textId="3A219BAD" w:rsidR="003763F0" w:rsidRPr="00D215F5" w:rsidRDefault="00403F07" w:rsidP="003763F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lastRenderedPageBreak/>
              <w:t>4</w:t>
            </w:r>
          </w:p>
        </w:tc>
        <w:tc>
          <w:tcPr>
            <w:tcW w:w="4376" w:type="dxa"/>
          </w:tcPr>
          <w:p w14:paraId="017E0277" w14:textId="53213EE5" w:rsidR="00403F07" w:rsidRPr="00D215F5" w:rsidRDefault="00A62D14" w:rsidP="00403F0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Where I teach</w:t>
            </w:r>
          </w:p>
          <w:p w14:paraId="7E965DA9" w14:textId="77777777" w:rsidR="003763F0" w:rsidRPr="00D215F5" w:rsidRDefault="003763F0" w:rsidP="003763F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</w:p>
        </w:tc>
        <w:tc>
          <w:tcPr>
            <w:tcW w:w="9610" w:type="dxa"/>
          </w:tcPr>
          <w:p w14:paraId="4041335F" w14:textId="4B7EE564" w:rsidR="00403F07" w:rsidRPr="00D215F5" w:rsidRDefault="00403F07" w:rsidP="00403F0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At various locations in London</w:t>
            </w:r>
            <w:r w:rsidR="00F4200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.</w:t>
            </w:r>
          </w:p>
          <w:p w14:paraId="699408BD" w14:textId="77777777" w:rsidR="003763F0" w:rsidRPr="00D215F5" w:rsidRDefault="003763F0" w:rsidP="00403F0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</w:p>
        </w:tc>
      </w:tr>
      <w:tr w:rsidR="003763F0" w:rsidRPr="00D215F5" w14:paraId="216C0AF7" w14:textId="77777777" w:rsidTr="00D215F5">
        <w:tc>
          <w:tcPr>
            <w:tcW w:w="581" w:type="dxa"/>
          </w:tcPr>
          <w:p w14:paraId="408518B8" w14:textId="294ECDCD" w:rsidR="003763F0" w:rsidRPr="00D215F5" w:rsidRDefault="00403F07" w:rsidP="003763F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5</w:t>
            </w:r>
          </w:p>
        </w:tc>
        <w:tc>
          <w:tcPr>
            <w:tcW w:w="4376" w:type="dxa"/>
          </w:tcPr>
          <w:p w14:paraId="1E9C1CC9" w14:textId="299FBE34" w:rsidR="00403F07" w:rsidRPr="00D215F5" w:rsidRDefault="00A62D14" w:rsidP="00403F0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When I’m available</w:t>
            </w:r>
          </w:p>
          <w:p w14:paraId="4D1220C9" w14:textId="77777777" w:rsidR="003763F0" w:rsidRPr="00D215F5" w:rsidRDefault="003763F0" w:rsidP="003763F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</w:p>
        </w:tc>
        <w:tc>
          <w:tcPr>
            <w:tcW w:w="9610" w:type="dxa"/>
          </w:tcPr>
          <w:p w14:paraId="4B80A5F8" w14:textId="79A0C160" w:rsidR="003763F0" w:rsidRPr="00D215F5" w:rsidRDefault="00F4200A" w:rsidP="00F4200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Weekdays and occasional weekends</w:t>
            </w:r>
            <w:r w:rsidR="00403F07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.</w:t>
            </w:r>
            <w:r w:rsidR="00772C2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</w:t>
            </w:r>
          </w:p>
        </w:tc>
      </w:tr>
      <w:tr w:rsidR="003763F0" w:rsidRPr="00D215F5" w14:paraId="731AC54D" w14:textId="77777777" w:rsidTr="00D215F5">
        <w:tc>
          <w:tcPr>
            <w:tcW w:w="581" w:type="dxa"/>
          </w:tcPr>
          <w:p w14:paraId="48ED6079" w14:textId="3F58C680" w:rsidR="003763F0" w:rsidRPr="00D215F5" w:rsidRDefault="00403F07" w:rsidP="003763F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6</w:t>
            </w:r>
          </w:p>
        </w:tc>
        <w:tc>
          <w:tcPr>
            <w:tcW w:w="4376" w:type="dxa"/>
          </w:tcPr>
          <w:p w14:paraId="5D82A562" w14:textId="618D3B49" w:rsidR="00403F07" w:rsidRPr="00D215F5" w:rsidRDefault="00A62D14" w:rsidP="00403F0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Ages and levels that I teach</w:t>
            </w:r>
          </w:p>
          <w:p w14:paraId="559AEB61" w14:textId="77777777" w:rsidR="003763F0" w:rsidRPr="00D215F5" w:rsidRDefault="003763F0" w:rsidP="003763F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</w:p>
        </w:tc>
        <w:tc>
          <w:tcPr>
            <w:tcW w:w="9610" w:type="dxa"/>
          </w:tcPr>
          <w:p w14:paraId="28A1DE8E" w14:textId="3D5CD9CE" w:rsidR="00403F07" w:rsidRPr="00D215F5" w:rsidRDefault="00403F07" w:rsidP="00403F0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re. Violin Tuition - I teach mainly beginners to intermediate</w:t>
            </w:r>
            <w:r w:rsidR="00772C2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level.</w:t>
            </w:r>
          </w:p>
          <w:p w14:paraId="64E3C254" w14:textId="4F775FEB" w:rsidR="00403F07" w:rsidRPr="00D215F5" w:rsidRDefault="00403F07" w:rsidP="00403F0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re. Music Performance</w:t>
            </w:r>
            <w:r w:rsidR="00585C0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tuition</w:t>
            </w:r>
            <w:r w:rsidR="00F4200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/coaching</w:t>
            </w:r>
            <w:r w:rsidR="00585C0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and Consultant </w:t>
            </w:r>
            <w:r w:rsidR="00585C0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lastRenderedPageBreak/>
              <w:t>Coaching</w:t>
            </w: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</w:t>
            </w:r>
            <w:r w:rsidR="00772C2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- </w:t>
            </w: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I teach from beginners, including adults, to advanced postgraduate level.</w:t>
            </w:r>
            <w:r w:rsidR="00772C2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</w:p>
          <w:p w14:paraId="3344D7E2" w14:textId="0C232017" w:rsidR="003763F0" w:rsidRPr="00D215F5" w:rsidRDefault="00B53E94" w:rsidP="00D2798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Consultant lessons available. The specialist coaching, training and support services </w:t>
            </w:r>
            <w:r w:rsidR="00C230A0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are</w:t>
            </w:r>
            <w:r w:rsidR="00D37417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</w:t>
            </w: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available </w:t>
            </w:r>
            <w:r w:rsidR="00D37417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to /for </w:t>
            </w:r>
            <w:r w:rsidR="0013224D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studios</w:t>
            </w:r>
            <w:r w:rsidR="00403F07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,</w:t>
            </w: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students,</w:t>
            </w:r>
            <w:r w:rsidR="00403F07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</w:t>
            </w:r>
            <w:r w:rsidR="00676845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performance, </w:t>
            </w:r>
            <w:r w:rsidR="0013224D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creative</w:t>
            </w: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s</w:t>
            </w:r>
            <w:r w:rsidR="00F4200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,</w:t>
            </w:r>
            <w:r w:rsidR="0013224D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</w:t>
            </w:r>
            <w:r w:rsidR="00676845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leadership, cus</w:t>
            </w:r>
            <w:r w:rsidR="0013224D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tomer service, those who need to </w:t>
            </w:r>
            <w:r w:rsidR="00676845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generate more revenue, </w:t>
            </w:r>
            <w:r w:rsidR="000678B5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development</w:t>
            </w:r>
            <w:r w:rsidR="00955846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*</w:t>
            </w:r>
            <w:r w:rsidR="000678B5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, A&amp;R, </w:t>
            </w:r>
            <w:r w:rsidR="00955846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management, </w:t>
            </w:r>
            <w:r w:rsidR="0013224D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family, </w:t>
            </w: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parents, </w:t>
            </w:r>
            <w:r w:rsidR="0013224D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early years, </w:t>
            </w:r>
            <w:r w:rsidR="00403F07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recordings</w:t>
            </w:r>
            <w:r w:rsidR="000678B5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, gigs</w:t>
            </w:r>
            <w:r w:rsidR="00403F07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and recitals.</w:t>
            </w:r>
            <w:r w:rsidR="00955846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 </w:t>
            </w:r>
            <w:r w:rsidR="00955846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  <w:r w:rsidR="00955846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  <w:r w:rsidR="00F4200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*</w:t>
            </w:r>
            <w:r w:rsidR="00955846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re. D</w:t>
            </w:r>
            <w:r w:rsidR="00585C0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evelopment </w:t>
            </w:r>
            <w:r w:rsidR="00F4200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I mean</w:t>
            </w:r>
            <w:r w:rsidR="00585C0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</w:t>
            </w:r>
            <w:r w:rsidR="00585C0A" w:rsidRPr="00D215F5">
              <w:rPr>
                <w:rFonts w:asciiTheme="majorHAnsi" w:eastAsia="Times New Roman" w:hAnsiTheme="majorHAnsi" w:cstheme="majorHAnsi"/>
                <w:sz w:val="36"/>
                <w:szCs w:val="36"/>
              </w:rPr>
              <w:t>career, business, talent, creative, artist, music, personal and continued personal development.</w:t>
            </w:r>
            <w:r w:rsidR="00585C0A" w:rsidRPr="00D215F5">
              <w:rPr>
                <w:rFonts w:asciiTheme="majorHAnsi" w:eastAsia="Times New Roman" w:hAnsiTheme="majorHAnsi" w:cstheme="majorHAnsi"/>
                <w:sz w:val="36"/>
                <w:szCs w:val="36"/>
              </w:rPr>
              <w:br/>
            </w:r>
          </w:p>
        </w:tc>
      </w:tr>
      <w:tr w:rsidR="00761A37" w:rsidRPr="00D215F5" w14:paraId="00DEE7D1" w14:textId="77777777" w:rsidTr="00D215F5">
        <w:tc>
          <w:tcPr>
            <w:tcW w:w="581" w:type="dxa"/>
          </w:tcPr>
          <w:p w14:paraId="1FE1D802" w14:textId="5FFF99E8" w:rsidR="00761A37" w:rsidRPr="00D215F5" w:rsidRDefault="00692F63" w:rsidP="003763F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lastRenderedPageBreak/>
              <w:t>7</w:t>
            </w:r>
          </w:p>
        </w:tc>
        <w:tc>
          <w:tcPr>
            <w:tcW w:w="4376" w:type="dxa"/>
          </w:tcPr>
          <w:p w14:paraId="1625B5C4" w14:textId="71A0598C" w:rsidR="00692F63" w:rsidRPr="00D215F5" w:rsidRDefault="00A62D14" w:rsidP="00692F6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Q</w:t>
            </w:r>
            <w:r w:rsidR="00692F63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ualifications </w:t>
            </w: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I prepare my students for </w:t>
            </w:r>
          </w:p>
          <w:p w14:paraId="36287821" w14:textId="77777777" w:rsidR="00761A37" w:rsidRPr="00D215F5" w:rsidRDefault="00761A37" w:rsidP="003763F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</w:p>
        </w:tc>
        <w:tc>
          <w:tcPr>
            <w:tcW w:w="9610" w:type="dxa"/>
          </w:tcPr>
          <w:p w14:paraId="743C61B9" w14:textId="77777777" w:rsidR="00692F63" w:rsidRPr="00D215F5" w:rsidRDefault="00692F63" w:rsidP="00692F6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Grade Exams. Diplomas. Degrees.</w:t>
            </w:r>
          </w:p>
          <w:p w14:paraId="499554B1" w14:textId="77777777" w:rsidR="00761A37" w:rsidRPr="00D215F5" w:rsidRDefault="00761A37" w:rsidP="00692F6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</w:p>
        </w:tc>
      </w:tr>
      <w:tr w:rsidR="00761A37" w:rsidRPr="00D215F5" w14:paraId="41196A51" w14:textId="77777777" w:rsidTr="00D215F5">
        <w:tc>
          <w:tcPr>
            <w:tcW w:w="581" w:type="dxa"/>
          </w:tcPr>
          <w:p w14:paraId="026FE46B" w14:textId="00AC6C03" w:rsidR="00761A37" w:rsidRPr="00D215F5" w:rsidRDefault="00692F63" w:rsidP="003763F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8</w:t>
            </w:r>
          </w:p>
        </w:tc>
        <w:tc>
          <w:tcPr>
            <w:tcW w:w="4376" w:type="dxa"/>
          </w:tcPr>
          <w:p w14:paraId="199A85C9" w14:textId="53B82F10" w:rsidR="00761A37" w:rsidRPr="00D215F5" w:rsidRDefault="00A62D14" w:rsidP="003763F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Arrangements for</w:t>
            </w:r>
            <w:r w:rsidR="00692F63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online tutoring</w:t>
            </w:r>
          </w:p>
        </w:tc>
        <w:tc>
          <w:tcPr>
            <w:tcW w:w="9610" w:type="dxa"/>
          </w:tcPr>
          <w:p w14:paraId="580B35BD" w14:textId="1FC4DFCE" w:rsidR="00761A37" w:rsidRPr="00D215F5" w:rsidRDefault="00692F63" w:rsidP="00692F6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Video and Audio coaching</w:t>
            </w:r>
            <w:r w:rsidR="00772C2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only</w:t>
            </w: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</w:t>
            </w:r>
            <w:r w:rsidR="000678B5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–</w:t>
            </w: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</w:t>
            </w:r>
            <w:r w:rsidR="000678B5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is</w:t>
            </w: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available via Facebook</w:t>
            </w:r>
            <w:r w:rsidR="005A47B4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, Zoom or IONOS.</w:t>
            </w:r>
          </w:p>
        </w:tc>
      </w:tr>
      <w:tr w:rsidR="00692F63" w:rsidRPr="00D215F5" w14:paraId="5A94CB93" w14:textId="77777777" w:rsidTr="00D215F5">
        <w:tc>
          <w:tcPr>
            <w:tcW w:w="581" w:type="dxa"/>
          </w:tcPr>
          <w:p w14:paraId="048CFBA5" w14:textId="1952B12E" w:rsidR="00692F63" w:rsidRPr="00D215F5" w:rsidRDefault="00692F63" w:rsidP="003763F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lastRenderedPageBreak/>
              <w:t>9</w:t>
            </w:r>
          </w:p>
        </w:tc>
        <w:tc>
          <w:tcPr>
            <w:tcW w:w="4376" w:type="dxa"/>
          </w:tcPr>
          <w:p w14:paraId="4BC6B9BA" w14:textId="21CFE665" w:rsidR="00692F63" w:rsidRPr="00D215F5" w:rsidRDefault="00692F63" w:rsidP="00692F6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Do you have a personal message for students?</w:t>
            </w:r>
          </w:p>
          <w:p w14:paraId="2F9EA21D" w14:textId="77777777" w:rsidR="00692F63" w:rsidRPr="00D215F5" w:rsidRDefault="00692F63" w:rsidP="003763F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</w:p>
        </w:tc>
        <w:tc>
          <w:tcPr>
            <w:tcW w:w="9610" w:type="dxa"/>
          </w:tcPr>
          <w:p w14:paraId="1AE50649" w14:textId="566B6019" w:rsidR="00692F63" w:rsidRPr="00D215F5" w:rsidRDefault="00692F63" w:rsidP="00692F6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Regular practice</w:t>
            </w:r>
            <w:r w:rsidR="00585C0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and study</w:t>
            </w: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</w:t>
            </w:r>
            <w:r w:rsidR="00F85CDB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are</w:t>
            </w: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a must.</w:t>
            </w:r>
          </w:p>
          <w:p w14:paraId="5F2EDAFC" w14:textId="1DCC9051" w:rsidR="00692F63" w:rsidRPr="00D215F5" w:rsidRDefault="00F5378C" w:rsidP="00692F6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Not so much the length of time</w:t>
            </w:r>
            <w:r w:rsidR="00692F63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but </w:t>
            </w: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regular concentrated work;</w:t>
            </w:r>
            <w:r w:rsidR="00692F63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ideally daily.</w:t>
            </w:r>
          </w:p>
          <w:p w14:paraId="73BDFCB6" w14:textId="77777777" w:rsidR="00692F63" w:rsidRPr="00D215F5" w:rsidRDefault="00692F63" w:rsidP="003763F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</w:p>
        </w:tc>
      </w:tr>
      <w:tr w:rsidR="00761A37" w:rsidRPr="00D215F5" w14:paraId="19179B1F" w14:textId="77777777" w:rsidTr="00D215F5">
        <w:tc>
          <w:tcPr>
            <w:tcW w:w="581" w:type="dxa"/>
          </w:tcPr>
          <w:p w14:paraId="07106EB6" w14:textId="65601EAA" w:rsidR="00761A37" w:rsidRPr="00D215F5" w:rsidRDefault="00A62D14" w:rsidP="003763F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10</w:t>
            </w:r>
          </w:p>
        </w:tc>
        <w:tc>
          <w:tcPr>
            <w:tcW w:w="4376" w:type="dxa"/>
          </w:tcPr>
          <w:p w14:paraId="46CC5246" w14:textId="07BCB6DF" w:rsidR="00057613" w:rsidRPr="00D215F5" w:rsidRDefault="00057613" w:rsidP="0005761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Who I trained with</w:t>
            </w:r>
          </w:p>
          <w:p w14:paraId="1C73E1F5" w14:textId="4477E656" w:rsidR="00761A37" w:rsidRPr="00D215F5" w:rsidRDefault="00761A37" w:rsidP="003763F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</w:p>
        </w:tc>
        <w:tc>
          <w:tcPr>
            <w:tcW w:w="9610" w:type="dxa"/>
          </w:tcPr>
          <w:p w14:paraId="24B0436E" w14:textId="61BA6EE2" w:rsidR="00761A37" w:rsidRPr="00D215F5" w:rsidRDefault="007E44C1" w:rsidP="0078030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b/>
                <w:i/>
                <w:sz w:val="36"/>
                <w:szCs w:val="36"/>
                <w:lang w:val="en-US"/>
              </w:rPr>
              <w:t>Violin</w:t>
            </w:r>
            <w:r w:rsidR="00012398" w:rsidRPr="00D215F5">
              <w:rPr>
                <w:rFonts w:asciiTheme="majorHAnsi" w:hAnsiTheme="majorHAnsi" w:cstheme="majorHAnsi"/>
                <w:b/>
                <w:i/>
                <w:sz w:val="36"/>
                <w:szCs w:val="36"/>
                <w:lang w:val="en-US"/>
              </w:rPr>
              <w:t xml:space="preserve"> and Music Performance</w:t>
            </w:r>
            <w:r w:rsidR="003F787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  <w:r w:rsidR="002A71D4" w:rsidRPr="00D215F5">
              <w:rPr>
                <w:rFonts w:asciiTheme="majorHAnsi" w:hAnsiTheme="majorHAnsi" w:cstheme="majorHAnsi"/>
                <w:i/>
                <w:sz w:val="36"/>
                <w:szCs w:val="36"/>
                <w:lang w:val="en-US"/>
              </w:rPr>
              <w:t>Warren Jacobs</w:t>
            </w:r>
            <w:r w:rsidR="00A725FD" w:rsidRPr="00D215F5">
              <w:rPr>
                <w:rFonts w:asciiTheme="majorHAnsi" w:hAnsiTheme="majorHAnsi" w:cstheme="majorHAnsi"/>
                <w:i/>
                <w:sz w:val="36"/>
                <w:szCs w:val="36"/>
                <w:lang w:val="en-US"/>
              </w:rPr>
              <w:t xml:space="preserve"> </w:t>
            </w:r>
            <w:r w:rsidR="00A725FD" w:rsidRPr="00D215F5">
              <w:rPr>
                <w:rFonts w:asciiTheme="majorHAnsi" w:hAnsiTheme="majorHAnsi" w:cstheme="majorHAnsi"/>
                <w:i/>
                <w:sz w:val="36"/>
                <w:szCs w:val="36"/>
                <w:lang w:val="en-US"/>
              </w:rPr>
              <w:br/>
              <w:t>[violin]</w:t>
            </w:r>
            <w:r w:rsidR="008023B4" w:rsidRPr="00D215F5">
              <w:rPr>
                <w:rFonts w:asciiTheme="majorHAnsi" w:hAnsiTheme="majorHAnsi" w:cstheme="majorHAnsi"/>
                <w:i/>
                <w:sz w:val="36"/>
                <w:szCs w:val="36"/>
                <w:lang w:val="en-US"/>
              </w:rPr>
              <w:t>:</w:t>
            </w:r>
            <w:r w:rsidR="002A71D4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  <w:t>https://www.violinist.com/blog/Edmunds1/</w:t>
            </w:r>
            <w:r w:rsidR="009A41F7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  <w:r w:rsidR="00585C0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  <w:r w:rsidR="00585C0A" w:rsidRPr="00D215F5">
              <w:rPr>
                <w:rFonts w:asciiTheme="majorHAnsi" w:hAnsiTheme="majorHAnsi" w:cstheme="majorHAnsi"/>
                <w:i/>
                <w:sz w:val="36"/>
                <w:szCs w:val="36"/>
                <w:lang w:val="en-US"/>
              </w:rPr>
              <w:t>Jerre Gibson</w:t>
            </w:r>
            <w:r w:rsidR="00780305" w:rsidRPr="00D215F5">
              <w:rPr>
                <w:rFonts w:asciiTheme="majorHAnsi" w:hAnsiTheme="majorHAnsi" w:cstheme="majorHAnsi"/>
                <w:i/>
                <w:sz w:val="36"/>
                <w:szCs w:val="36"/>
                <w:lang w:val="en-US"/>
              </w:rPr>
              <w:t xml:space="preserve"> </w:t>
            </w:r>
            <w:r w:rsidR="00585C0A" w:rsidRPr="00D215F5">
              <w:rPr>
                <w:rFonts w:asciiTheme="majorHAnsi" w:hAnsiTheme="majorHAnsi" w:cstheme="majorHAnsi"/>
                <w:i/>
                <w:sz w:val="36"/>
                <w:szCs w:val="36"/>
                <w:lang w:val="en-US"/>
              </w:rPr>
              <w:br/>
              <w:t>[violin]:</w:t>
            </w:r>
            <w:r w:rsidR="000F178E" w:rsidRPr="00D215F5">
              <w:rPr>
                <w:rFonts w:asciiTheme="majorHAnsi" w:hAnsiTheme="majorHAnsi" w:cstheme="majorHAnsi"/>
                <w:i/>
                <w:sz w:val="36"/>
                <w:szCs w:val="36"/>
                <w:lang w:val="en-US"/>
              </w:rPr>
              <w:br/>
            </w:r>
            <w:r w:rsidR="000F178E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New York City Opera Orchestra [member]</w:t>
            </w:r>
            <w:r w:rsidR="00585C0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  <w:r w:rsidR="00FF1373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  <w:r w:rsidR="00FF1373" w:rsidRPr="00D215F5">
              <w:rPr>
                <w:rFonts w:asciiTheme="majorHAnsi" w:hAnsiTheme="majorHAnsi" w:cstheme="majorHAnsi"/>
                <w:i/>
                <w:sz w:val="36"/>
                <w:szCs w:val="36"/>
                <w:lang w:val="en-US"/>
              </w:rPr>
              <w:t>John Tunnell</w:t>
            </w:r>
            <w:r w:rsidR="00FF1373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  <w:r w:rsidR="00FF1373" w:rsidRPr="00D215F5">
              <w:rPr>
                <w:rFonts w:asciiTheme="majorHAnsi" w:hAnsiTheme="majorHAnsi" w:cstheme="majorHAnsi"/>
                <w:i/>
                <w:sz w:val="36"/>
                <w:szCs w:val="36"/>
                <w:lang w:val="en-US"/>
              </w:rPr>
              <w:t>[violin]</w:t>
            </w:r>
            <w:r w:rsidR="00FF1373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  <w:t>Fo</w:t>
            </w:r>
            <w:r w:rsidR="00955846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u</w:t>
            </w:r>
            <w:r w:rsidR="00FF1373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nder Leader of the Scottish Chamber Orchestra</w:t>
            </w:r>
            <w:r w:rsidR="00FF1373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  <w:r w:rsidR="002A71D4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  <w:r w:rsidR="002A71D4" w:rsidRPr="00D215F5">
              <w:rPr>
                <w:rFonts w:asciiTheme="majorHAnsi" w:hAnsiTheme="majorHAnsi" w:cstheme="majorHAnsi"/>
                <w:i/>
                <w:sz w:val="36"/>
                <w:szCs w:val="36"/>
                <w:u w:val="single"/>
                <w:lang w:val="en-US"/>
              </w:rPr>
              <w:t>Anne Crowden</w:t>
            </w:r>
            <w:r w:rsidR="00A725FD" w:rsidRPr="00D215F5">
              <w:rPr>
                <w:rFonts w:asciiTheme="majorHAnsi" w:hAnsiTheme="majorHAnsi" w:cstheme="majorHAnsi"/>
                <w:i/>
                <w:sz w:val="36"/>
                <w:szCs w:val="36"/>
                <w:u w:val="single"/>
                <w:lang w:val="en-US"/>
              </w:rPr>
              <w:br/>
            </w:r>
            <w:r w:rsidR="00A725FD" w:rsidRPr="00D215F5">
              <w:rPr>
                <w:rFonts w:asciiTheme="majorHAnsi" w:hAnsiTheme="majorHAnsi" w:cstheme="majorHAnsi"/>
                <w:i/>
                <w:sz w:val="36"/>
                <w:szCs w:val="36"/>
                <w:lang w:val="en-US"/>
              </w:rPr>
              <w:lastRenderedPageBreak/>
              <w:t>[violin</w:t>
            </w:r>
            <w:r w:rsidR="00FF1373" w:rsidRPr="00D215F5">
              <w:rPr>
                <w:rFonts w:asciiTheme="majorHAnsi" w:hAnsiTheme="majorHAnsi" w:cstheme="majorHAnsi"/>
                <w:i/>
                <w:sz w:val="36"/>
                <w:szCs w:val="36"/>
                <w:lang w:val="en-US"/>
              </w:rPr>
              <w:t>, teaching</w:t>
            </w:r>
            <w:r w:rsidR="00A725FD" w:rsidRPr="00D215F5">
              <w:rPr>
                <w:rFonts w:asciiTheme="majorHAnsi" w:hAnsiTheme="majorHAnsi" w:cstheme="majorHAnsi"/>
                <w:i/>
                <w:sz w:val="36"/>
                <w:szCs w:val="36"/>
                <w:lang w:val="en-US"/>
              </w:rPr>
              <w:t xml:space="preserve"> and coaching skills]</w:t>
            </w:r>
            <w:r w:rsidR="002A71D4" w:rsidRPr="00D215F5">
              <w:rPr>
                <w:rFonts w:asciiTheme="majorHAnsi" w:hAnsiTheme="majorHAnsi" w:cstheme="majorHAnsi"/>
                <w:i/>
                <w:sz w:val="36"/>
                <w:szCs w:val="36"/>
                <w:u w:val="single"/>
                <w:lang w:val="en-US"/>
              </w:rPr>
              <w:t>:</w:t>
            </w:r>
            <w:r w:rsidR="002A71D4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  <w:hyperlink r:id="rId5" w:history="1">
              <w:r w:rsidR="002A71D4" w:rsidRPr="00D215F5">
                <w:rPr>
                  <w:rStyle w:val="Hyperlink"/>
                  <w:rFonts w:asciiTheme="majorHAnsi" w:hAnsiTheme="majorHAnsi" w:cstheme="majorHAnsi"/>
                  <w:sz w:val="36"/>
                  <w:szCs w:val="36"/>
                  <w:lang w:val="en-US"/>
                </w:rPr>
                <w:t>https://www.crowden.org/about/history</w:t>
              </w:r>
            </w:hyperlink>
            <w:r w:rsidR="002A71D4" w:rsidRPr="00D215F5">
              <w:rPr>
                <w:rStyle w:val="Hyperlink"/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  <w:hyperlink r:id="rId6" w:history="1">
              <w:r w:rsidR="00217919" w:rsidRPr="00D215F5">
                <w:rPr>
                  <w:rStyle w:val="Hyperlink"/>
                  <w:rFonts w:asciiTheme="majorHAnsi" w:hAnsiTheme="majorHAnsi" w:cstheme="majorHAnsi"/>
                  <w:sz w:val="36"/>
                  <w:szCs w:val="36"/>
                  <w:lang w:val="en-US"/>
                </w:rPr>
                <w:t>https://www.sfgate.com/bayarea/article/Anne-Crowden-music-teacher-school-founder-2780317.php</w:t>
              </w:r>
            </w:hyperlink>
            <w:r w:rsidR="00217919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  <w:t>Founder of the Crowden School of Music</w:t>
            </w:r>
            <w:r w:rsidR="00F90730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 and Berkley University professor </w:t>
            </w:r>
            <w:r w:rsidR="003F787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  <w:r w:rsidR="00012398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  <w:r w:rsidR="00012398" w:rsidRPr="00D215F5">
              <w:rPr>
                <w:rFonts w:asciiTheme="majorHAnsi" w:hAnsiTheme="majorHAnsi" w:cstheme="majorHAnsi"/>
                <w:i/>
                <w:sz w:val="36"/>
                <w:szCs w:val="36"/>
                <w:lang w:val="en-US"/>
              </w:rPr>
              <w:t>Lore Lixenberg</w:t>
            </w:r>
            <w:r w:rsidR="006F33E9" w:rsidRPr="00D215F5">
              <w:rPr>
                <w:rFonts w:asciiTheme="majorHAnsi" w:hAnsiTheme="majorHAnsi" w:cstheme="majorHAnsi"/>
                <w:i/>
                <w:sz w:val="36"/>
                <w:szCs w:val="36"/>
                <w:lang w:val="en-US"/>
              </w:rPr>
              <w:t xml:space="preserve"> etc.</w:t>
            </w:r>
            <w:r w:rsidR="00012398" w:rsidRPr="00D215F5">
              <w:rPr>
                <w:rFonts w:asciiTheme="majorHAnsi" w:hAnsiTheme="majorHAnsi" w:cstheme="majorHAnsi"/>
                <w:i/>
                <w:sz w:val="36"/>
                <w:szCs w:val="36"/>
                <w:lang w:val="en-US"/>
              </w:rPr>
              <w:br/>
              <w:t>[vocals]</w:t>
            </w:r>
            <w:r w:rsidR="00012398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  <w:t>https://www.operamusica.com/artist/lore-lixenberg/#biography</w:t>
            </w:r>
            <w:r w:rsidR="00012398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  <w:r w:rsidR="008023B4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  <w:r w:rsidR="003F787A" w:rsidRPr="00D215F5">
              <w:rPr>
                <w:rFonts w:asciiTheme="majorHAnsi" w:hAnsiTheme="majorHAnsi" w:cstheme="majorHAnsi"/>
                <w:i/>
                <w:sz w:val="36"/>
                <w:szCs w:val="36"/>
                <w:lang w:val="en-US"/>
              </w:rPr>
              <w:t xml:space="preserve">Gerry Hunt </w:t>
            </w:r>
            <w:r w:rsidR="00A725FD" w:rsidRPr="00D215F5">
              <w:rPr>
                <w:rFonts w:asciiTheme="majorHAnsi" w:hAnsiTheme="majorHAnsi" w:cstheme="majorHAnsi"/>
                <w:i/>
                <w:sz w:val="36"/>
                <w:szCs w:val="36"/>
                <w:lang w:val="en-US"/>
              </w:rPr>
              <w:br/>
              <w:t>[</w:t>
            </w:r>
            <w:r w:rsidR="003F787A" w:rsidRPr="00D215F5">
              <w:rPr>
                <w:rFonts w:asciiTheme="majorHAnsi" w:hAnsiTheme="majorHAnsi" w:cstheme="majorHAnsi"/>
                <w:i/>
                <w:sz w:val="36"/>
                <w:szCs w:val="36"/>
                <w:lang w:val="en-US"/>
              </w:rPr>
              <w:t>Jazz]</w:t>
            </w:r>
            <w:r w:rsidR="008023B4" w:rsidRPr="00D215F5">
              <w:rPr>
                <w:rFonts w:asciiTheme="majorHAnsi" w:hAnsiTheme="majorHAnsi" w:cstheme="majorHAnsi"/>
                <w:i/>
                <w:sz w:val="36"/>
                <w:szCs w:val="36"/>
                <w:lang w:val="en-US"/>
              </w:rPr>
              <w:t>:</w:t>
            </w:r>
            <w:r w:rsidR="008023B4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  <w:r w:rsidR="007917D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https://www.morleycollege.ac.uk/about/team/534-gerry-hunt</w:t>
            </w:r>
            <w:r w:rsidR="00A725FD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  <w:r w:rsidRPr="00D215F5">
              <w:rPr>
                <w:rFonts w:asciiTheme="majorHAnsi" w:hAnsiTheme="majorHAnsi" w:cstheme="majorHAnsi"/>
                <w:b/>
                <w:sz w:val="36"/>
                <w:szCs w:val="36"/>
                <w:lang w:val="en-US"/>
              </w:rPr>
              <w:t>Coaching</w:t>
            </w:r>
            <w:r w:rsidR="008072F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  <w:r w:rsidR="00DE304A" w:rsidRPr="00D215F5">
              <w:rPr>
                <w:rFonts w:asciiTheme="majorHAnsi" w:hAnsiTheme="majorHAnsi" w:cstheme="majorHAnsi"/>
                <w:i/>
                <w:sz w:val="36"/>
                <w:szCs w:val="36"/>
                <w:lang w:val="en-US"/>
              </w:rPr>
              <w:t>Professor Stephen Palmer</w:t>
            </w:r>
            <w:r w:rsidR="00977C59" w:rsidRPr="00D215F5">
              <w:rPr>
                <w:rFonts w:asciiTheme="majorHAnsi" w:hAnsiTheme="majorHAnsi" w:cstheme="majorHAnsi"/>
                <w:i/>
                <w:sz w:val="36"/>
                <w:szCs w:val="36"/>
                <w:lang w:val="en-US"/>
              </w:rPr>
              <w:t>:</w:t>
            </w:r>
            <w:r w:rsidR="00DE304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  <w:r w:rsidR="00DE304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lastRenderedPageBreak/>
              <w:t>https://www.amazon.co.uk/Stephen-Palmer/e/B001H6IBGQ</w:t>
            </w:r>
            <w:r w:rsidR="00DE304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  <w:r w:rsidR="00DE304A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  <w:r w:rsidR="00DE304A" w:rsidRPr="00D215F5">
              <w:rPr>
                <w:rFonts w:asciiTheme="majorHAnsi" w:hAnsiTheme="majorHAnsi" w:cstheme="majorHAnsi"/>
                <w:i/>
                <w:sz w:val="36"/>
                <w:szCs w:val="36"/>
                <w:lang w:val="en-US"/>
              </w:rPr>
              <w:t>Gladeana McMahon</w:t>
            </w:r>
            <w:r w:rsidR="00977C59" w:rsidRPr="00D215F5">
              <w:rPr>
                <w:rFonts w:asciiTheme="majorHAnsi" w:hAnsiTheme="majorHAnsi" w:cstheme="majorHAnsi"/>
                <w:i/>
                <w:sz w:val="36"/>
                <w:szCs w:val="36"/>
                <w:lang w:val="en-US"/>
              </w:rPr>
              <w:t>:</w:t>
            </w:r>
            <w:r w:rsidR="00977C59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  <w:r w:rsidR="00835CF9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http://gladeanamcmahon.com/</w:t>
            </w:r>
            <w:r w:rsidR="00A725FD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  <w:r w:rsidR="00ED2E99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  <w:r w:rsidR="00ED2E99" w:rsidRPr="00D215F5">
              <w:rPr>
                <w:rFonts w:asciiTheme="majorHAnsi" w:hAnsiTheme="majorHAnsi" w:cstheme="majorHAnsi"/>
                <w:b/>
                <w:sz w:val="36"/>
                <w:szCs w:val="36"/>
                <w:lang w:val="en-US"/>
              </w:rPr>
              <w:t>Counselling</w:t>
            </w:r>
            <w:r w:rsidR="00ED2E99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  <w:r w:rsidR="00023643" w:rsidRPr="00D215F5">
              <w:rPr>
                <w:rFonts w:asciiTheme="majorHAnsi" w:hAnsiTheme="majorHAnsi" w:cstheme="majorHAnsi"/>
                <w:i/>
                <w:sz w:val="36"/>
                <w:szCs w:val="36"/>
                <w:lang w:val="en-US"/>
              </w:rPr>
              <w:t>Tina Corcoran:</w:t>
            </w:r>
            <w:r w:rsidR="00023643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  <w:t>Lecturer at CT and CTA</w:t>
            </w:r>
            <w:r w:rsidR="00023643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br/>
            </w:r>
          </w:p>
        </w:tc>
      </w:tr>
      <w:tr w:rsidR="00A62D14" w:rsidRPr="00D215F5" w14:paraId="7D990B4F" w14:textId="77777777" w:rsidTr="00D215F5">
        <w:tc>
          <w:tcPr>
            <w:tcW w:w="581" w:type="dxa"/>
          </w:tcPr>
          <w:p w14:paraId="1C50FCAA" w14:textId="33854FA0" w:rsidR="00A62D14" w:rsidRPr="00D215F5" w:rsidRDefault="00A62D14" w:rsidP="003763F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lastRenderedPageBreak/>
              <w:t>11</w:t>
            </w:r>
          </w:p>
        </w:tc>
        <w:tc>
          <w:tcPr>
            <w:tcW w:w="4376" w:type="dxa"/>
          </w:tcPr>
          <w:p w14:paraId="5247F3F1" w14:textId="1DB79A7A" w:rsidR="00A725FD" w:rsidRPr="00D215F5" w:rsidRDefault="00A725FD" w:rsidP="00A725F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Te</w:t>
            </w:r>
            <w:r w:rsidR="00870D0E"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>ll me about some of your students and clients.</w:t>
            </w:r>
          </w:p>
          <w:p w14:paraId="2D663720" w14:textId="77777777" w:rsidR="00A725FD" w:rsidRPr="00D215F5" w:rsidRDefault="00A725FD" w:rsidP="00A725F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</w:p>
          <w:p w14:paraId="69F9B902" w14:textId="77777777" w:rsidR="00A62D14" w:rsidRPr="00D215F5" w:rsidRDefault="00A62D14" w:rsidP="00A725F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</w:p>
        </w:tc>
        <w:tc>
          <w:tcPr>
            <w:tcW w:w="9610" w:type="dxa"/>
          </w:tcPr>
          <w:p w14:paraId="1712F6B0" w14:textId="3F111EA5" w:rsidR="00A725FD" w:rsidRPr="00D215F5" w:rsidRDefault="00870D0E" w:rsidP="00A725F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  <w:lang w:val="en-US"/>
              </w:rPr>
              <w:t>-</w:t>
            </w:r>
            <w:r w:rsidR="00A725FD" w:rsidRPr="00D215F5"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  <w:lang w:val="en-US"/>
              </w:rPr>
              <w:t>Numerous ABRSM successes, including Distinction marks</w:t>
            </w:r>
            <w:r w:rsidR="00F5378C" w:rsidRPr="00D215F5"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  <w:lang w:val="en-US"/>
              </w:rPr>
              <w:t>; and,</w:t>
            </w:r>
            <w:r w:rsidRPr="00D215F5"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  <w:lang w:val="en-US"/>
              </w:rPr>
              <w:t xml:space="preserve"> degrees, certificates</w:t>
            </w:r>
            <w:r w:rsidR="00E816D1" w:rsidRPr="00D215F5"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  <w:lang w:val="en-US"/>
              </w:rPr>
              <w:t>, promotions</w:t>
            </w:r>
            <w:r w:rsidRPr="00D215F5"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  <w:lang w:val="en-US"/>
              </w:rPr>
              <w:t xml:space="preserve"> and awards</w:t>
            </w:r>
            <w:r w:rsidR="00E816D1" w:rsidRPr="00D215F5"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  <w:lang w:val="en-US"/>
              </w:rPr>
              <w:t xml:space="preserve"> won too</w:t>
            </w:r>
            <w:r w:rsidR="00A725FD" w:rsidRPr="00D215F5"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  <w:lang w:val="en-US"/>
              </w:rPr>
              <w:t>.</w:t>
            </w:r>
            <w:r w:rsidRPr="00D215F5"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  <w:lang w:val="en-US"/>
              </w:rPr>
              <w:br/>
              <w:t>-</w:t>
            </w:r>
            <w:r w:rsidR="00F5378C" w:rsidRPr="00D215F5"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  <w:lang w:val="en-US"/>
              </w:rPr>
              <w:t>Supported various p</w:t>
            </w:r>
            <w:r w:rsidR="00E816D1" w:rsidRPr="00D215F5"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  <w:lang w:val="en-US"/>
              </w:rPr>
              <w:t xml:space="preserve">roducers and </w:t>
            </w:r>
            <w:r w:rsidR="00F5378C" w:rsidRPr="00D215F5"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  <w:lang w:val="en-US"/>
              </w:rPr>
              <w:t>e</w:t>
            </w:r>
            <w:r w:rsidR="007A270D" w:rsidRPr="00D215F5"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  <w:lang w:val="en-US"/>
              </w:rPr>
              <w:t xml:space="preserve">ngineers as a Coach </w:t>
            </w:r>
            <w:r w:rsidR="00E816D1" w:rsidRPr="00D215F5"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  <w:lang w:val="en-US"/>
              </w:rPr>
              <w:t>and with Fundraising</w:t>
            </w:r>
          </w:p>
          <w:p w14:paraId="1E5CEDB0" w14:textId="21D8CA44" w:rsidR="00CF4D41" w:rsidRPr="00D215F5" w:rsidRDefault="00E816D1" w:rsidP="00CF4D41">
            <w:pPr>
              <w:ind w:right="-760"/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</w:rPr>
            </w:pPr>
            <w:r w:rsidRPr="00D215F5"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  <w:lang w:val="en-US"/>
              </w:rPr>
              <w:t>-</w:t>
            </w:r>
            <w:r w:rsidR="00431AEB" w:rsidRPr="00D215F5"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  <w:lang w:val="en-US"/>
              </w:rPr>
              <w:t>One of my students is now a s</w:t>
            </w:r>
            <w:r w:rsidRPr="00D215F5"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  <w:lang w:val="en-US"/>
              </w:rPr>
              <w:t>cholar at the Brit School.</w:t>
            </w:r>
          </w:p>
          <w:p w14:paraId="6E172EF5" w14:textId="5C365D80" w:rsidR="00CF4D41" w:rsidRPr="00D215F5" w:rsidRDefault="00CF4D41" w:rsidP="00CF4D41">
            <w:pPr>
              <w:ind w:right="-760"/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</w:rPr>
            </w:pPr>
            <w:r w:rsidRPr="00D215F5"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  <w:lang w:val="en-US"/>
              </w:rPr>
              <w:t>-One client went on to open new offices in Australia and Hong Kong, and their share value doubled in six months</w:t>
            </w:r>
            <w:r w:rsidR="00F5378C" w:rsidRPr="00D215F5"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  <w:lang w:val="en-US"/>
              </w:rPr>
              <w:br/>
              <w:t>-To</w:t>
            </w:r>
            <w:r w:rsidR="00955846" w:rsidRPr="00D215F5"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  <w:lang w:val="en-US"/>
              </w:rPr>
              <w:t xml:space="preserve"> view testimonials</w:t>
            </w:r>
            <w:r w:rsidR="00F5378C" w:rsidRPr="00D215F5"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  <w:lang w:val="en-US"/>
              </w:rPr>
              <w:t xml:space="preserve"> please check out page</w:t>
            </w:r>
            <w:r w:rsidR="00955846" w:rsidRPr="00D215F5"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  <w:lang w:val="en-US"/>
              </w:rPr>
              <w:t xml:space="preserve"> via </w:t>
            </w:r>
            <w:hyperlink r:id="rId7" w:history="1">
              <w:r w:rsidR="00955846" w:rsidRPr="00D215F5">
                <w:rPr>
                  <w:rStyle w:val="Hyperlink"/>
                  <w:rFonts w:asciiTheme="majorHAnsi" w:hAnsiTheme="majorHAnsi" w:cstheme="majorHAnsi"/>
                  <w:sz w:val="36"/>
                  <w:szCs w:val="36"/>
                  <w:lang w:val="en-US"/>
                </w:rPr>
                <w:t>www.gyreentyp.com</w:t>
              </w:r>
            </w:hyperlink>
            <w:r w:rsidR="00955846" w:rsidRPr="00D215F5"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  <w:lang w:val="en-US"/>
              </w:rPr>
              <w:t xml:space="preserve"> </w:t>
            </w:r>
          </w:p>
          <w:p w14:paraId="2C3B64DC" w14:textId="089849BF" w:rsidR="00A62D14" w:rsidRPr="00D215F5" w:rsidRDefault="00A62D14" w:rsidP="003763F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</w:p>
        </w:tc>
      </w:tr>
      <w:tr w:rsidR="00314888" w:rsidRPr="00D215F5" w14:paraId="33CCC379" w14:textId="77777777" w:rsidTr="00D215F5">
        <w:tc>
          <w:tcPr>
            <w:tcW w:w="581" w:type="dxa"/>
          </w:tcPr>
          <w:p w14:paraId="05075590" w14:textId="5173BD97" w:rsidR="00314888" w:rsidRPr="00D215F5" w:rsidRDefault="00314888" w:rsidP="003763F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lastRenderedPageBreak/>
              <w:t>12</w:t>
            </w:r>
          </w:p>
        </w:tc>
        <w:tc>
          <w:tcPr>
            <w:tcW w:w="4376" w:type="dxa"/>
          </w:tcPr>
          <w:p w14:paraId="056A1F34" w14:textId="603D3261" w:rsidR="00314888" w:rsidRPr="00D215F5" w:rsidRDefault="00314888" w:rsidP="00A725F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sz w:val="36"/>
                <w:szCs w:val="36"/>
                <w:lang w:val="en-US"/>
              </w:rPr>
              <w:t xml:space="preserve">Social Media </w:t>
            </w:r>
          </w:p>
        </w:tc>
        <w:tc>
          <w:tcPr>
            <w:tcW w:w="9610" w:type="dxa"/>
          </w:tcPr>
          <w:p w14:paraId="533BAF9C" w14:textId="5BE50A82" w:rsidR="00314888" w:rsidRPr="00D215F5" w:rsidRDefault="00314888" w:rsidP="00A725F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  <w:lang w:val="en-US"/>
              </w:rPr>
            </w:pPr>
            <w:r w:rsidRPr="00D215F5"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  <w:lang w:val="en-US"/>
              </w:rPr>
              <w:t>LinkedIn:</w:t>
            </w:r>
            <w:r w:rsidRPr="00D215F5"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  <w:lang w:val="en-US"/>
              </w:rPr>
              <w:br/>
            </w:r>
            <w:r w:rsidRPr="00D215F5"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  <w:lang w:val="en-US"/>
              </w:rPr>
              <w:br/>
              <w:t>Twitter:</w:t>
            </w:r>
            <w:r w:rsidRPr="00D215F5"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  <w:lang w:val="en-US"/>
              </w:rPr>
              <w:br/>
            </w:r>
            <w:r w:rsidRPr="00D215F5"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  <w:lang w:val="en-US"/>
              </w:rPr>
              <w:br/>
              <w:t>Instagram:</w:t>
            </w:r>
            <w:r w:rsidR="00F5378C" w:rsidRPr="00D215F5"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  <w:lang w:val="en-US"/>
              </w:rPr>
              <w:br/>
            </w:r>
            <w:r w:rsidR="00F5378C" w:rsidRPr="00D215F5"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  <w:lang w:val="en-US"/>
              </w:rPr>
              <w:br/>
              <w:t>Facebook:</w:t>
            </w:r>
            <w:r w:rsidRPr="00D215F5">
              <w:rPr>
                <w:rFonts w:asciiTheme="majorHAnsi" w:hAnsiTheme="majorHAnsi" w:cstheme="majorHAnsi"/>
                <w:color w:val="262626" w:themeColor="text1" w:themeTint="D9"/>
                <w:sz w:val="36"/>
                <w:szCs w:val="36"/>
                <w:lang w:val="en-US"/>
              </w:rPr>
              <w:br/>
            </w:r>
          </w:p>
        </w:tc>
      </w:tr>
    </w:tbl>
    <w:p w14:paraId="483CB8BB" w14:textId="49D316F8" w:rsidR="00F90730" w:rsidRPr="00D215F5" w:rsidRDefault="00870D0E" w:rsidP="00F9073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36"/>
          <w:szCs w:val="36"/>
          <w:lang w:val="en-US"/>
        </w:rPr>
      </w:pPr>
      <w:r w:rsidRPr="00D215F5">
        <w:rPr>
          <w:rFonts w:asciiTheme="majorHAnsi" w:hAnsiTheme="majorHAnsi" w:cstheme="majorHAnsi"/>
          <w:sz w:val="36"/>
          <w:szCs w:val="36"/>
          <w:lang w:val="en-US"/>
        </w:rPr>
        <w:br/>
      </w:r>
      <w:r w:rsidR="00F90730" w:rsidRPr="00D215F5">
        <w:rPr>
          <w:rFonts w:asciiTheme="majorHAnsi" w:hAnsiTheme="majorHAnsi" w:cstheme="majorHAnsi"/>
          <w:b/>
          <w:bCs/>
          <w:sz w:val="36"/>
          <w:szCs w:val="36"/>
          <w:lang w:val="en-US"/>
        </w:rPr>
        <w:t>Assistance available</w:t>
      </w:r>
    </w:p>
    <w:p w14:paraId="0CF36C97" w14:textId="53EBE1B0" w:rsidR="00F90730" w:rsidRPr="00D215F5" w:rsidRDefault="00F90730" w:rsidP="00F90730">
      <w:pPr>
        <w:rPr>
          <w:rFonts w:asciiTheme="majorHAnsi" w:hAnsiTheme="majorHAnsi" w:cstheme="majorHAnsi"/>
          <w:sz w:val="36"/>
          <w:szCs w:val="36"/>
        </w:rPr>
      </w:pPr>
      <w:r w:rsidRPr="00D215F5">
        <w:rPr>
          <w:rFonts w:asciiTheme="majorHAnsi" w:hAnsiTheme="majorHAnsi" w:cstheme="majorHAnsi"/>
          <w:sz w:val="36"/>
          <w:szCs w:val="36"/>
        </w:rPr>
        <w:br/>
        <w:t>About me:</w:t>
      </w:r>
      <w:r w:rsidRPr="00D215F5">
        <w:rPr>
          <w:rFonts w:asciiTheme="majorHAnsi" w:hAnsiTheme="majorHAnsi" w:cstheme="majorHAnsi"/>
          <w:sz w:val="36"/>
          <w:szCs w:val="36"/>
        </w:rPr>
        <w:br/>
      </w:r>
      <w:r w:rsidRPr="00D215F5">
        <w:rPr>
          <w:rFonts w:asciiTheme="majorHAnsi" w:hAnsiTheme="majorHAnsi" w:cstheme="majorHAnsi"/>
          <w:sz w:val="36"/>
          <w:szCs w:val="36"/>
        </w:rPr>
        <w:br/>
        <w:t>I support counsellors, therapists, social workers, practitioners, and psychologists (in person or online) as a Cognitive Behavioural Coach, Holistic Music Tutor, and Person</w:t>
      </w:r>
      <w:r w:rsidR="00472ADC">
        <w:rPr>
          <w:rFonts w:asciiTheme="majorHAnsi" w:hAnsiTheme="majorHAnsi" w:cstheme="majorHAnsi"/>
          <w:sz w:val="36"/>
          <w:szCs w:val="36"/>
        </w:rPr>
        <w:t>-Centred Counselling Assistant; also with referrals.</w:t>
      </w:r>
      <w:r w:rsidRPr="00D215F5">
        <w:rPr>
          <w:rFonts w:asciiTheme="majorHAnsi" w:hAnsiTheme="majorHAnsi" w:cstheme="majorHAnsi"/>
          <w:sz w:val="36"/>
          <w:szCs w:val="36"/>
        </w:rPr>
        <w:br/>
      </w:r>
      <w:r w:rsidRPr="00D215F5">
        <w:rPr>
          <w:rFonts w:asciiTheme="majorHAnsi" w:hAnsiTheme="majorHAnsi" w:cstheme="majorHAnsi"/>
          <w:sz w:val="36"/>
          <w:szCs w:val="36"/>
        </w:rPr>
        <w:br/>
        <w:t xml:space="preserve">I am qualified to help experts </w:t>
      </w:r>
      <w:r w:rsidR="00472ADC">
        <w:rPr>
          <w:rFonts w:asciiTheme="majorHAnsi" w:hAnsiTheme="majorHAnsi" w:cstheme="majorHAnsi"/>
          <w:sz w:val="36"/>
          <w:szCs w:val="36"/>
        </w:rPr>
        <w:t xml:space="preserve">who specialise in helping clients with various challenges, </w:t>
      </w:r>
      <w:r w:rsidR="00472ADC">
        <w:rPr>
          <w:rFonts w:asciiTheme="majorHAnsi" w:hAnsiTheme="majorHAnsi" w:cstheme="majorHAnsi"/>
          <w:sz w:val="36"/>
          <w:szCs w:val="36"/>
        </w:rPr>
        <w:lastRenderedPageBreak/>
        <w:t>concerns, and conditions and the following areas:</w:t>
      </w:r>
      <w:r w:rsidRPr="00D215F5">
        <w:rPr>
          <w:rFonts w:asciiTheme="majorHAnsi" w:hAnsiTheme="majorHAnsi" w:cstheme="majorHAnsi"/>
          <w:sz w:val="36"/>
          <w:szCs w:val="36"/>
        </w:rPr>
        <w:br/>
        <w:t xml:space="preserve"> </w:t>
      </w:r>
      <w:r w:rsidRPr="00D215F5">
        <w:rPr>
          <w:rFonts w:asciiTheme="majorHAnsi" w:hAnsiTheme="majorHAnsi" w:cstheme="majorHAnsi"/>
          <w:sz w:val="36"/>
          <w:szCs w:val="36"/>
        </w:rPr>
        <w:br/>
      </w:r>
      <w:r w:rsidR="00D34D64">
        <w:rPr>
          <w:rFonts w:asciiTheme="majorHAnsi" w:hAnsiTheme="majorHAnsi" w:cstheme="majorHAnsi"/>
          <w:sz w:val="36"/>
          <w:szCs w:val="36"/>
        </w:rPr>
        <w:t>-</w:t>
      </w:r>
      <w:r w:rsidR="00472ADC">
        <w:rPr>
          <w:rFonts w:asciiTheme="majorHAnsi" w:hAnsiTheme="majorHAnsi" w:cstheme="majorHAnsi"/>
          <w:sz w:val="36"/>
          <w:szCs w:val="36"/>
        </w:rPr>
        <w:t xml:space="preserve">Sustainable </w:t>
      </w:r>
      <w:r w:rsidR="00541FB9">
        <w:rPr>
          <w:rFonts w:asciiTheme="majorHAnsi" w:hAnsiTheme="majorHAnsi" w:cstheme="majorHAnsi"/>
          <w:sz w:val="36"/>
          <w:szCs w:val="36"/>
        </w:rPr>
        <w:t>self-care</w:t>
      </w:r>
      <w:r w:rsidR="00BE67D7">
        <w:rPr>
          <w:rFonts w:asciiTheme="majorHAnsi" w:hAnsiTheme="majorHAnsi" w:cstheme="majorHAnsi"/>
          <w:sz w:val="36"/>
          <w:szCs w:val="36"/>
        </w:rPr>
        <w:t xml:space="preserve"> </w:t>
      </w:r>
      <w:r w:rsidR="00BE67D7">
        <w:rPr>
          <w:rFonts w:asciiTheme="majorHAnsi" w:hAnsiTheme="majorHAnsi" w:cstheme="majorHAnsi"/>
          <w:sz w:val="36"/>
          <w:szCs w:val="36"/>
        </w:rPr>
        <w:br/>
        <w:t xml:space="preserve">For example, </w:t>
      </w:r>
      <w:r w:rsidR="00D34D64">
        <w:rPr>
          <w:rFonts w:asciiTheme="majorHAnsi" w:hAnsiTheme="majorHAnsi" w:cstheme="majorHAnsi"/>
          <w:sz w:val="36"/>
          <w:szCs w:val="36"/>
        </w:rPr>
        <w:t>support (via songs etc.) with protecting self</w:t>
      </w:r>
      <w:r w:rsidR="00B84487">
        <w:rPr>
          <w:rFonts w:asciiTheme="majorHAnsi" w:hAnsiTheme="majorHAnsi" w:cstheme="majorHAnsi"/>
          <w:sz w:val="36"/>
          <w:szCs w:val="36"/>
        </w:rPr>
        <w:t xml:space="preserve"> and</w:t>
      </w:r>
      <w:r w:rsidR="00BE67D7">
        <w:rPr>
          <w:rFonts w:asciiTheme="majorHAnsi" w:hAnsiTheme="majorHAnsi" w:cstheme="majorHAnsi"/>
          <w:sz w:val="36"/>
          <w:szCs w:val="36"/>
        </w:rPr>
        <w:t xml:space="preserve"> family</w:t>
      </w:r>
      <w:r w:rsidR="00B84487">
        <w:rPr>
          <w:rFonts w:asciiTheme="majorHAnsi" w:hAnsiTheme="majorHAnsi" w:cstheme="majorHAnsi"/>
          <w:sz w:val="36"/>
          <w:szCs w:val="36"/>
        </w:rPr>
        <w:t>; also</w:t>
      </w:r>
      <w:r w:rsidR="00BE67D7">
        <w:rPr>
          <w:rFonts w:asciiTheme="majorHAnsi" w:hAnsiTheme="majorHAnsi" w:cstheme="majorHAnsi"/>
          <w:sz w:val="36"/>
          <w:szCs w:val="36"/>
        </w:rPr>
        <w:t xml:space="preserve"> discernment</w:t>
      </w:r>
      <w:r w:rsidR="00D34D64">
        <w:rPr>
          <w:rFonts w:asciiTheme="majorHAnsi" w:hAnsiTheme="majorHAnsi" w:cstheme="majorHAnsi"/>
          <w:sz w:val="36"/>
          <w:szCs w:val="36"/>
        </w:rPr>
        <w:br/>
        <w:t>-</w:t>
      </w:r>
      <w:r w:rsidR="00472ADC">
        <w:rPr>
          <w:rFonts w:asciiTheme="majorHAnsi" w:hAnsiTheme="majorHAnsi" w:cstheme="majorHAnsi"/>
          <w:sz w:val="36"/>
          <w:szCs w:val="36"/>
        </w:rPr>
        <w:t>safeguarding (i</w:t>
      </w:r>
      <w:r w:rsidR="00D34D64">
        <w:rPr>
          <w:rFonts w:asciiTheme="majorHAnsi" w:hAnsiTheme="majorHAnsi" w:cstheme="majorHAnsi"/>
          <w:sz w:val="36"/>
          <w:szCs w:val="36"/>
        </w:rPr>
        <w:t>.</w:t>
      </w:r>
      <w:r w:rsidR="00472ADC">
        <w:rPr>
          <w:rFonts w:asciiTheme="majorHAnsi" w:hAnsiTheme="majorHAnsi" w:cstheme="majorHAnsi"/>
          <w:sz w:val="36"/>
          <w:szCs w:val="36"/>
        </w:rPr>
        <w:t>e</w:t>
      </w:r>
      <w:r w:rsidR="00D34D64">
        <w:rPr>
          <w:rFonts w:asciiTheme="majorHAnsi" w:hAnsiTheme="majorHAnsi" w:cstheme="majorHAnsi"/>
          <w:sz w:val="36"/>
          <w:szCs w:val="36"/>
        </w:rPr>
        <w:t>.</w:t>
      </w:r>
      <w:r w:rsidR="00472ADC">
        <w:rPr>
          <w:rFonts w:asciiTheme="majorHAnsi" w:hAnsiTheme="majorHAnsi" w:cstheme="majorHAnsi"/>
          <w:sz w:val="36"/>
          <w:szCs w:val="36"/>
        </w:rPr>
        <w:t xml:space="preserve"> victims of </w:t>
      </w:r>
      <w:r w:rsidR="00D34D64">
        <w:rPr>
          <w:rFonts w:asciiTheme="majorHAnsi" w:hAnsiTheme="majorHAnsi" w:cstheme="majorHAnsi"/>
          <w:sz w:val="36"/>
          <w:szCs w:val="36"/>
        </w:rPr>
        <w:t>neglect, abuse, neglect, harassment and discrimination)</w:t>
      </w:r>
      <w:r w:rsidR="00D34D64">
        <w:rPr>
          <w:rFonts w:asciiTheme="majorHAnsi" w:hAnsiTheme="majorHAnsi" w:cstheme="majorHAnsi"/>
          <w:sz w:val="36"/>
          <w:szCs w:val="36"/>
        </w:rPr>
        <w:br/>
        <w:t>-</w:t>
      </w:r>
      <w:r w:rsidRPr="00D215F5">
        <w:rPr>
          <w:rFonts w:asciiTheme="majorHAnsi" w:hAnsiTheme="majorHAnsi" w:cstheme="majorHAnsi"/>
          <w:sz w:val="36"/>
          <w:szCs w:val="36"/>
        </w:rPr>
        <w:t>stress</w:t>
      </w:r>
      <w:r w:rsidR="00D34D64">
        <w:rPr>
          <w:rFonts w:asciiTheme="majorHAnsi" w:hAnsiTheme="majorHAnsi" w:cstheme="majorHAnsi"/>
          <w:sz w:val="36"/>
          <w:szCs w:val="36"/>
        </w:rPr>
        <w:t xml:space="preserve"> and anger management</w:t>
      </w:r>
      <w:r w:rsidR="00D34D64">
        <w:rPr>
          <w:rFonts w:asciiTheme="majorHAnsi" w:hAnsiTheme="majorHAnsi" w:cstheme="majorHAnsi"/>
          <w:sz w:val="36"/>
          <w:szCs w:val="36"/>
        </w:rPr>
        <w:br/>
        <w:t>-resentment</w:t>
      </w:r>
      <w:r w:rsidR="00D34D64">
        <w:rPr>
          <w:rFonts w:asciiTheme="majorHAnsi" w:hAnsiTheme="majorHAnsi" w:cstheme="majorHAnsi"/>
          <w:sz w:val="36"/>
          <w:szCs w:val="36"/>
        </w:rPr>
        <w:br/>
        <w:t>-self-pity</w:t>
      </w:r>
      <w:r w:rsidR="00D34D64">
        <w:rPr>
          <w:rFonts w:asciiTheme="majorHAnsi" w:hAnsiTheme="majorHAnsi" w:cstheme="majorHAnsi"/>
          <w:sz w:val="36"/>
          <w:szCs w:val="36"/>
        </w:rPr>
        <w:br/>
        <w:t>-envy</w:t>
      </w:r>
      <w:r w:rsidR="00D34D64">
        <w:rPr>
          <w:rFonts w:asciiTheme="majorHAnsi" w:hAnsiTheme="majorHAnsi" w:cstheme="majorHAnsi"/>
          <w:sz w:val="36"/>
          <w:szCs w:val="36"/>
        </w:rPr>
        <w:br/>
        <w:t>-jealousy</w:t>
      </w:r>
      <w:r w:rsidR="00D34D64">
        <w:rPr>
          <w:rFonts w:asciiTheme="majorHAnsi" w:hAnsiTheme="majorHAnsi" w:cstheme="majorHAnsi"/>
          <w:sz w:val="36"/>
          <w:szCs w:val="36"/>
        </w:rPr>
        <w:br/>
        <w:t>-self-regulation</w:t>
      </w:r>
      <w:r w:rsidR="000C1297">
        <w:rPr>
          <w:rFonts w:asciiTheme="majorHAnsi" w:hAnsiTheme="majorHAnsi" w:cstheme="majorHAnsi"/>
          <w:sz w:val="36"/>
          <w:szCs w:val="36"/>
        </w:rPr>
        <w:br/>
        <w:t>-financial literacy for beginners</w:t>
      </w:r>
      <w:bookmarkStart w:id="0" w:name="_GoBack"/>
      <w:bookmarkEnd w:id="0"/>
      <w:r w:rsidR="00D34D64">
        <w:rPr>
          <w:rFonts w:asciiTheme="majorHAnsi" w:hAnsiTheme="majorHAnsi" w:cstheme="majorHAnsi"/>
          <w:sz w:val="36"/>
          <w:szCs w:val="36"/>
        </w:rPr>
        <w:br/>
        <w:t>-</w:t>
      </w:r>
      <w:r w:rsidRPr="00D215F5">
        <w:rPr>
          <w:rFonts w:asciiTheme="majorHAnsi" w:hAnsiTheme="majorHAnsi" w:cstheme="majorHAnsi"/>
          <w:sz w:val="36"/>
          <w:szCs w:val="36"/>
        </w:rPr>
        <w:t>addict</w:t>
      </w:r>
      <w:r w:rsidR="00D34D64">
        <w:rPr>
          <w:rFonts w:asciiTheme="majorHAnsi" w:hAnsiTheme="majorHAnsi" w:cstheme="majorHAnsi"/>
          <w:sz w:val="36"/>
          <w:szCs w:val="36"/>
        </w:rPr>
        <w:t>ion</w:t>
      </w:r>
      <w:r w:rsidR="00D34D64">
        <w:rPr>
          <w:rFonts w:asciiTheme="majorHAnsi" w:hAnsiTheme="majorHAnsi" w:cstheme="majorHAnsi"/>
          <w:sz w:val="36"/>
          <w:szCs w:val="36"/>
        </w:rPr>
        <w:br/>
        <w:t>-mental illness</w:t>
      </w:r>
      <w:r w:rsidR="00D34D64">
        <w:rPr>
          <w:rFonts w:asciiTheme="majorHAnsi" w:hAnsiTheme="majorHAnsi" w:cstheme="majorHAnsi"/>
          <w:sz w:val="36"/>
          <w:szCs w:val="36"/>
        </w:rPr>
        <w:br/>
        <w:t>-longevity</w:t>
      </w:r>
      <w:r w:rsidR="00D34D64">
        <w:rPr>
          <w:rFonts w:asciiTheme="majorHAnsi" w:hAnsiTheme="majorHAnsi" w:cstheme="majorHAnsi"/>
          <w:sz w:val="36"/>
          <w:szCs w:val="36"/>
        </w:rPr>
        <w:br/>
        <w:t>-non-violent communication</w:t>
      </w:r>
      <w:r w:rsidR="00D34D64">
        <w:rPr>
          <w:rFonts w:asciiTheme="majorHAnsi" w:hAnsiTheme="majorHAnsi" w:cstheme="majorHAnsi"/>
          <w:sz w:val="36"/>
          <w:szCs w:val="36"/>
        </w:rPr>
        <w:br/>
        <w:t>-self-esteem</w:t>
      </w:r>
      <w:r w:rsidR="00D34D64">
        <w:rPr>
          <w:rFonts w:asciiTheme="majorHAnsi" w:hAnsiTheme="majorHAnsi" w:cstheme="majorHAnsi"/>
          <w:sz w:val="36"/>
          <w:szCs w:val="36"/>
        </w:rPr>
        <w:br/>
        <w:t>-special education needs</w:t>
      </w:r>
      <w:r w:rsidR="00D34D64">
        <w:rPr>
          <w:rFonts w:asciiTheme="majorHAnsi" w:hAnsiTheme="majorHAnsi" w:cstheme="majorHAnsi"/>
          <w:sz w:val="36"/>
          <w:szCs w:val="36"/>
        </w:rPr>
        <w:br/>
      </w:r>
      <w:r w:rsidR="00D34D64">
        <w:rPr>
          <w:rFonts w:asciiTheme="majorHAnsi" w:hAnsiTheme="majorHAnsi" w:cstheme="majorHAnsi"/>
          <w:sz w:val="36"/>
          <w:szCs w:val="36"/>
        </w:rPr>
        <w:lastRenderedPageBreak/>
        <w:t>-</w:t>
      </w:r>
      <w:r w:rsidRPr="00D215F5">
        <w:rPr>
          <w:rFonts w:asciiTheme="majorHAnsi" w:hAnsiTheme="majorHAnsi" w:cstheme="majorHAnsi"/>
          <w:sz w:val="36"/>
          <w:szCs w:val="36"/>
        </w:rPr>
        <w:t>eti</w:t>
      </w:r>
      <w:r w:rsidR="00D34D64">
        <w:rPr>
          <w:rFonts w:asciiTheme="majorHAnsi" w:hAnsiTheme="majorHAnsi" w:cstheme="majorHAnsi"/>
          <w:sz w:val="36"/>
          <w:szCs w:val="36"/>
        </w:rPr>
        <w:t>quette</w:t>
      </w:r>
      <w:r w:rsidR="00D34D64">
        <w:rPr>
          <w:rFonts w:asciiTheme="majorHAnsi" w:hAnsiTheme="majorHAnsi" w:cstheme="majorHAnsi"/>
          <w:sz w:val="36"/>
          <w:szCs w:val="36"/>
        </w:rPr>
        <w:br/>
        <w:t>-resilience</w:t>
      </w:r>
      <w:r w:rsidR="00D34D64">
        <w:rPr>
          <w:rFonts w:asciiTheme="majorHAnsi" w:hAnsiTheme="majorHAnsi" w:cstheme="majorHAnsi"/>
          <w:sz w:val="36"/>
          <w:szCs w:val="36"/>
        </w:rPr>
        <w:br/>
        <w:t>-negativity</w:t>
      </w:r>
      <w:r w:rsidR="00D34D64">
        <w:rPr>
          <w:rFonts w:asciiTheme="majorHAnsi" w:hAnsiTheme="majorHAnsi" w:cstheme="majorHAnsi"/>
          <w:sz w:val="36"/>
          <w:szCs w:val="36"/>
        </w:rPr>
        <w:br/>
        <w:t>-</w:t>
      </w:r>
      <w:r w:rsidRPr="00D215F5">
        <w:rPr>
          <w:rFonts w:asciiTheme="majorHAnsi" w:hAnsiTheme="majorHAnsi" w:cstheme="majorHAnsi"/>
          <w:sz w:val="36"/>
          <w:szCs w:val="36"/>
        </w:rPr>
        <w:t xml:space="preserve">being more approachable and </w:t>
      </w:r>
      <w:r w:rsidR="00D34D64">
        <w:rPr>
          <w:rFonts w:asciiTheme="majorHAnsi" w:hAnsiTheme="majorHAnsi" w:cstheme="majorHAnsi"/>
          <w:sz w:val="36"/>
          <w:szCs w:val="36"/>
        </w:rPr>
        <w:br/>
        <w:t>-</w:t>
      </w:r>
      <w:r w:rsidRPr="00D215F5">
        <w:rPr>
          <w:rFonts w:asciiTheme="majorHAnsi" w:hAnsiTheme="majorHAnsi" w:cstheme="majorHAnsi"/>
          <w:sz w:val="36"/>
          <w:szCs w:val="36"/>
        </w:rPr>
        <w:t>honesty.</w:t>
      </w:r>
      <w:r w:rsidRPr="00D215F5">
        <w:rPr>
          <w:rFonts w:asciiTheme="majorHAnsi" w:hAnsiTheme="majorHAnsi" w:cstheme="majorHAnsi"/>
          <w:sz w:val="36"/>
          <w:szCs w:val="36"/>
        </w:rPr>
        <w:br/>
      </w:r>
      <w:r w:rsidRPr="00D215F5">
        <w:rPr>
          <w:rFonts w:asciiTheme="majorHAnsi" w:hAnsiTheme="majorHAnsi" w:cstheme="majorHAnsi"/>
          <w:sz w:val="36"/>
          <w:szCs w:val="36"/>
        </w:rPr>
        <w:br/>
        <w:t xml:space="preserve">My approach is bespoke and, if preferred, includes the following activities: singing, songs, lyrics, music, movement, </w:t>
      </w:r>
      <w:r w:rsidR="005F69C0">
        <w:rPr>
          <w:rFonts w:asciiTheme="majorHAnsi" w:hAnsiTheme="majorHAnsi" w:cstheme="majorHAnsi"/>
          <w:sz w:val="36"/>
          <w:szCs w:val="36"/>
        </w:rPr>
        <w:t xml:space="preserve">the senses, </w:t>
      </w:r>
      <w:r w:rsidRPr="00D215F5">
        <w:rPr>
          <w:rFonts w:asciiTheme="majorHAnsi" w:hAnsiTheme="majorHAnsi" w:cstheme="majorHAnsi"/>
          <w:sz w:val="36"/>
          <w:szCs w:val="36"/>
        </w:rPr>
        <w:t>and music/support services.</w:t>
      </w:r>
      <w:r w:rsidRPr="00D215F5">
        <w:rPr>
          <w:rFonts w:asciiTheme="majorHAnsi" w:hAnsiTheme="majorHAnsi" w:cstheme="majorHAnsi"/>
          <w:sz w:val="36"/>
          <w:szCs w:val="36"/>
        </w:rPr>
        <w:br/>
      </w:r>
      <w:r w:rsidRPr="00D215F5">
        <w:rPr>
          <w:rFonts w:asciiTheme="majorHAnsi" w:hAnsiTheme="majorHAnsi" w:cstheme="majorHAnsi"/>
          <w:sz w:val="36"/>
          <w:szCs w:val="36"/>
        </w:rPr>
        <w:br/>
        <w:t>I am av</w:t>
      </w:r>
      <w:r w:rsidR="00D215F5">
        <w:rPr>
          <w:rFonts w:asciiTheme="majorHAnsi" w:hAnsiTheme="majorHAnsi" w:cstheme="majorHAnsi"/>
          <w:sz w:val="36"/>
          <w:szCs w:val="36"/>
        </w:rPr>
        <w:t>ailable online or in person at:</w:t>
      </w:r>
      <w:r w:rsidRPr="00D215F5">
        <w:rPr>
          <w:rFonts w:asciiTheme="majorHAnsi" w:hAnsiTheme="majorHAnsi" w:cstheme="majorHAnsi"/>
          <w:sz w:val="36"/>
          <w:szCs w:val="36"/>
        </w:rPr>
        <w:br/>
        <w:t xml:space="preserve">-Waterloo Action Centre </w:t>
      </w:r>
      <w:r w:rsidRPr="00D215F5">
        <w:rPr>
          <w:rFonts w:asciiTheme="majorHAnsi" w:hAnsiTheme="majorHAnsi" w:cstheme="majorHAnsi"/>
          <w:sz w:val="36"/>
          <w:szCs w:val="36"/>
        </w:rPr>
        <w:br/>
        <w:t>-Crown Lane Studios</w:t>
      </w:r>
      <w:r w:rsidRPr="00D215F5">
        <w:rPr>
          <w:rFonts w:asciiTheme="majorHAnsi" w:hAnsiTheme="majorHAnsi" w:cstheme="majorHAnsi"/>
          <w:sz w:val="36"/>
          <w:szCs w:val="36"/>
        </w:rPr>
        <w:br/>
      </w:r>
      <w:r w:rsidRPr="00D215F5">
        <w:rPr>
          <w:rFonts w:asciiTheme="majorHAnsi" w:hAnsiTheme="majorHAnsi" w:cstheme="majorHAnsi"/>
          <w:sz w:val="36"/>
          <w:szCs w:val="36"/>
        </w:rPr>
        <w:br/>
        <w:t>More information is available on request and a free exploratory session available online or phone.</w:t>
      </w:r>
      <w:r w:rsidRPr="00D215F5">
        <w:rPr>
          <w:rFonts w:asciiTheme="majorHAnsi" w:hAnsiTheme="majorHAnsi" w:cstheme="majorHAnsi"/>
          <w:sz w:val="36"/>
          <w:szCs w:val="36"/>
        </w:rPr>
        <w:br/>
      </w:r>
    </w:p>
    <w:p w14:paraId="36BB79FC" w14:textId="3810042B" w:rsidR="0027473B" w:rsidRPr="00D215F5" w:rsidRDefault="00F90730" w:rsidP="006D35EF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36"/>
          <w:szCs w:val="36"/>
        </w:rPr>
      </w:pPr>
      <w:r w:rsidRPr="00D215F5">
        <w:rPr>
          <w:rFonts w:asciiTheme="majorHAnsi" w:hAnsiTheme="majorHAnsi" w:cstheme="majorHAnsi"/>
          <w:sz w:val="36"/>
          <w:szCs w:val="36"/>
        </w:rPr>
        <w:t>I am also available as a Music Support Worker and Music Services provider</w:t>
      </w:r>
      <w:r w:rsidR="005F69C0">
        <w:rPr>
          <w:rFonts w:asciiTheme="majorHAnsi" w:hAnsiTheme="majorHAnsi" w:cstheme="majorHAnsi"/>
          <w:sz w:val="36"/>
          <w:szCs w:val="36"/>
        </w:rPr>
        <w:t>; and,</w:t>
      </w:r>
      <w:r w:rsidRPr="00D215F5">
        <w:rPr>
          <w:rFonts w:asciiTheme="majorHAnsi" w:hAnsiTheme="majorHAnsi" w:cstheme="majorHAnsi"/>
          <w:sz w:val="36"/>
          <w:szCs w:val="36"/>
        </w:rPr>
        <w:t xml:space="preserve"> to the Music Industry and Music Education.</w:t>
      </w:r>
    </w:p>
    <w:sectPr w:rsidR="0027473B" w:rsidRPr="00D215F5" w:rsidSect="00324DB6">
      <w:pgSz w:w="16840" w:h="11900" w:orient="landscape"/>
      <w:pgMar w:top="1800" w:right="1440" w:bottom="180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D5164"/>
    <w:multiLevelType w:val="hybridMultilevel"/>
    <w:tmpl w:val="4FDACF56"/>
    <w:lvl w:ilvl="0" w:tplc="BA2A85E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B6"/>
    <w:rsid w:val="00003F53"/>
    <w:rsid w:val="00012398"/>
    <w:rsid w:val="00020B3C"/>
    <w:rsid w:val="00023643"/>
    <w:rsid w:val="00030A56"/>
    <w:rsid w:val="0003185A"/>
    <w:rsid w:val="00036FFC"/>
    <w:rsid w:val="0004095E"/>
    <w:rsid w:val="00043D30"/>
    <w:rsid w:val="00057613"/>
    <w:rsid w:val="000678B5"/>
    <w:rsid w:val="000760B8"/>
    <w:rsid w:val="000966DD"/>
    <w:rsid w:val="000C1297"/>
    <w:rsid w:val="000C150C"/>
    <w:rsid w:val="000C43A1"/>
    <w:rsid w:val="000D250C"/>
    <w:rsid w:val="000D27FF"/>
    <w:rsid w:val="000D4C60"/>
    <w:rsid w:val="000D60DD"/>
    <w:rsid w:val="000F178E"/>
    <w:rsid w:val="000F25C6"/>
    <w:rsid w:val="000F45C5"/>
    <w:rsid w:val="00101E23"/>
    <w:rsid w:val="0010467F"/>
    <w:rsid w:val="00104F21"/>
    <w:rsid w:val="00107E22"/>
    <w:rsid w:val="00113EDD"/>
    <w:rsid w:val="0011667F"/>
    <w:rsid w:val="0012466F"/>
    <w:rsid w:val="00125EDC"/>
    <w:rsid w:val="00127CCE"/>
    <w:rsid w:val="0013224D"/>
    <w:rsid w:val="00134739"/>
    <w:rsid w:val="00137739"/>
    <w:rsid w:val="00143F97"/>
    <w:rsid w:val="00145F96"/>
    <w:rsid w:val="00147B84"/>
    <w:rsid w:val="00162051"/>
    <w:rsid w:val="00184004"/>
    <w:rsid w:val="00186CF7"/>
    <w:rsid w:val="001A06B1"/>
    <w:rsid w:val="001B1706"/>
    <w:rsid w:val="001C14A9"/>
    <w:rsid w:val="001E0045"/>
    <w:rsid w:val="001E2525"/>
    <w:rsid w:val="001E2A0D"/>
    <w:rsid w:val="00217919"/>
    <w:rsid w:val="00222F39"/>
    <w:rsid w:val="002233C8"/>
    <w:rsid w:val="002315FA"/>
    <w:rsid w:val="002434F6"/>
    <w:rsid w:val="00246648"/>
    <w:rsid w:val="00251CDF"/>
    <w:rsid w:val="0026036C"/>
    <w:rsid w:val="00262F21"/>
    <w:rsid w:val="00266C4B"/>
    <w:rsid w:val="00271FDB"/>
    <w:rsid w:val="00272BF9"/>
    <w:rsid w:val="0027473B"/>
    <w:rsid w:val="00274FDA"/>
    <w:rsid w:val="0027777D"/>
    <w:rsid w:val="00283FDB"/>
    <w:rsid w:val="00286706"/>
    <w:rsid w:val="00286BA5"/>
    <w:rsid w:val="002951F1"/>
    <w:rsid w:val="00296837"/>
    <w:rsid w:val="002A2095"/>
    <w:rsid w:val="002A58F1"/>
    <w:rsid w:val="002A711D"/>
    <w:rsid w:val="002A71D4"/>
    <w:rsid w:val="002B014F"/>
    <w:rsid w:val="002B5796"/>
    <w:rsid w:val="002B667B"/>
    <w:rsid w:val="002C0CF8"/>
    <w:rsid w:val="002C19AC"/>
    <w:rsid w:val="002D09AC"/>
    <w:rsid w:val="002E0209"/>
    <w:rsid w:val="002E584B"/>
    <w:rsid w:val="002E5992"/>
    <w:rsid w:val="003007D5"/>
    <w:rsid w:val="00302574"/>
    <w:rsid w:val="00314888"/>
    <w:rsid w:val="00324DB6"/>
    <w:rsid w:val="00330957"/>
    <w:rsid w:val="00331994"/>
    <w:rsid w:val="00351513"/>
    <w:rsid w:val="00370670"/>
    <w:rsid w:val="003712FB"/>
    <w:rsid w:val="0037357A"/>
    <w:rsid w:val="00376243"/>
    <w:rsid w:val="003763F0"/>
    <w:rsid w:val="003B61C2"/>
    <w:rsid w:val="003C43CA"/>
    <w:rsid w:val="003D387C"/>
    <w:rsid w:val="003D71D8"/>
    <w:rsid w:val="003E16F6"/>
    <w:rsid w:val="003E4E78"/>
    <w:rsid w:val="003E70D8"/>
    <w:rsid w:val="003F1936"/>
    <w:rsid w:val="003F3B9F"/>
    <w:rsid w:val="003F4935"/>
    <w:rsid w:val="003F5192"/>
    <w:rsid w:val="003F787A"/>
    <w:rsid w:val="00400193"/>
    <w:rsid w:val="00403F07"/>
    <w:rsid w:val="0041624C"/>
    <w:rsid w:val="004179EF"/>
    <w:rsid w:val="0042224D"/>
    <w:rsid w:val="0042424D"/>
    <w:rsid w:val="0042524C"/>
    <w:rsid w:val="00431AEB"/>
    <w:rsid w:val="00433EA3"/>
    <w:rsid w:val="00435306"/>
    <w:rsid w:val="00436AA9"/>
    <w:rsid w:val="00437AA9"/>
    <w:rsid w:val="00445690"/>
    <w:rsid w:val="00453B64"/>
    <w:rsid w:val="00454246"/>
    <w:rsid w:val="00464199"/>
    <w:rsid w:val="004663B0"/>
    <w:rsid w:val="00472ADC"/>
    <w:rsid w:val="00493B63"/>
    <w:rsid w:val="004C670D"/>
    <w:rsid w:val="004E4D13"/>
    <w:rsid w:val="004F1278"/>
    <w:rsid w:val="00512FF9"/>
    <w:rsid w:val="00523D3F"/>
    <w:rsid w:val="0053097A"/>
    <w:rsid w:val="00541E1B"/>
    <w:rsid w:val="00541FB9"/>
    <w:rsid w:val="00550A34"/>
    <w:rsid w:val="00553A23"/>
    <w:rsid w:val="00554472"/>
    <w:rsid w:val="0055545F"/>
    <w:rsid w:val="00560291"/>
    <w:rsid w:val="00567290"/>
    <w:rsid w:val="00570AEE"/>
    <w:rsid w:val="00574AED"/>
    <w:rsid w:val="00574B33"/>
    <w:rsid w:val="00576AED"/>
    <w:rsid w:val="00577AED"/>
    <w:rsid w:val="00581BA8"/>
    <w:rsid w:val="00585C0A"/>
    <w:rsid w:val="0058634A"/>
    <w:rsid w:val="0058734A"/>
    <w:rsid w:val="00593BA8"/>
    <w:rsid w:val="00596404"/>
    <w:rsid w:val="00597BA7"/>
    <w:rsid w:val="005A4404"/>
    <w:rsid w:val="005A47B4"/>
    <w:rsid w:val="005A79ED"/>
    <w:rsid w:val="005B1C62"/>
    <w:rsid w:val="005B54BE"/>
    <w:rsid w:val="005C64BE"/>
    <w:rsid w:val="005D0175"/>
    <w:rsid w:val="005D3D1C"/>
    <w:rsid w:val="005E3284"/>
    <w:rsid w:val="005E4D0B"/>
    <w:rsid w:val="005F29E6"/>
    <w:rsid w:val="005F4EB2"/>
    <w:rsid w:val="005F5D47"/>
    <w:rsid w:val="005F69C0"/>
    <w:rsid w:val="00626B13"/>
    <w:rsid w:val="006341F6"/>
    <w:rsid w:val="006413E1"/>
    <w:rsid w:val="00645937"/>
    <w:rsid w:val="00645E49"/>
    <w:rsid w:val="00647A82"/>
    <w:rsid w:val="00651CED"/>
    <w:rsid w:val="00657B4C"/>
    <w:rsid w:val="00676845"/>
    <w:rsid w:val="006914B4"/>
    <w:rsid w:val="00692F63"/>
    <w:rsid w:val="00695A67"/>
    <w:rsid w:val="006B4850"/>
    <w:rsid w:val="006C2FD9"/>
    <w:rsid w:val="006D0BEC"/>
    <w:rsid w:val="006D35EF"/>
    <w:rsid w:val="006D65AD"/>
    <w:rsid w:val="006E0449"/>
    <w:rsid w:val="006E1449"/>
    <w:rsid w:val="006E2449"/>
    <w:rsid w:val="006E2CA6"/>
    <w:rsid w:val="006E44BA"/>
    <w:rsid w:val="006E5CA5"/>
    <w:rsid w:val="006F33E9"/>
    <w:rsid w:val="006F7C95"/>
    <w:rsid w:val="00701503"/>
    <w:rsid w:val="00702382"/>
    <w:rsid w:val="00706502"/>
    <w:rsid w:val="00714D5F"/>
    <w:rsid w:val="00715F8B"/>
    <w:rsid w:val="00716A94"/>
    <w:rsid w:val="00717D5F"/>
    <w:rsid w:val="00721D50"/>
    <w:rsid w:val="007255AC"/>
    <w:rsid w:val="00725E19"/>
    <w:rsid w:val="007275BC"/>
    <w:rsid w:val="00731E1A"/>
    <w:rsid w:val="00736E19"/>
    <w:rsid w:val="007379A7"/>
    <w:rsid w:val="007521A4"/>
    <w:rsid w:val="00754235"/>
    <w:rsid w:val="00757ED3"/>
    <w:rsid w:val="00761A37"/>
    <w:rsid w:val="00772C2A"/>
    <w:rsid w:val="00775D77"/>
    <w:rsid w:val="00776F7D"/>
    <w:rsid w:val="00780305"/>
    <w:rsid w:val="00787199"/>
    <w:rsid w:val="007917DA"/>
    <w:rsid w:val="007A1A20"/>
    <w:rsid w:val="007A270D"/>
    <w:rsid w:val="007A41A6"/>
    <w:rsid w:val="007A6FF1"/>
    <w:rsid w:val="007C03F4"/>
    <w:rsid w:val="007C0E68"/>
    <w:rsid w:val="007C6FEC"/>
    <w:rsid w:val="007D4319"/>
    <w:rsid w:val="007D6133"/>
    <w:rsid w:val="007E44C1"/>
    <w:rsid w:val="007E5DFD"/>
    <w:rsid w:val="008023B4"/>
    <w:rsid w:val="008042A2"/>
    <w:rsid w:val="008072FA"/>
    <w:rsid w:val="00820E51"/>
    <w:rsid w:val="00826316"/>
    <w:rsid w:val="00835CF9"/>
    <w:rsid w:val="008379F0"/>
    <w:rsid w:val="00837DC0"/>
    <w:rsid w:val="00844546"/>
    <w:rsid w:val="0084473B"/>
    <w:rsid w:val="00844830"/>
    <w:rsid w:val="008454FC"/>
    <w:rsid w:val="00846DA3"/>
    <w:rsid w:val="00850068"/>
    <w:rsid w:val="00850DA4"/>
    <w:rsid w:val="00860601"/>
    <w:rsid w:val="00862601"/>
    <w:rsid w:val="00864600"/>
    <w:rsid w:val="00867600"/>
    <w:rsid w:val="00870D0E"/>
    <w:rsid w:val="00873E5E"/>
    <w:rsid w:val="00873FE7"/>
    <w:rsid w:val="00876AA1"/>
    <w:rsid w:val="008776B2"/>
    <w:rsid w:val="008806BB"/>
    <w:rsid w:val="00886F17"/>
    <w:rsid w:val="008956B0"/>
    <w:rsid w:val="00895F17"/>
    <w:rsid w:val="00896478"/>
    <w:rsid w:val="00896774"/>
    <w:rsid w:val="00897F17"/>
    <w:rsid w:val="008A164F"/>
    <w:rsid w:val="008B00AF"/>
    <w:rsid w:val="008B253B"/>
    <w:rsid w:val="008B3692"/>
    <w:rsid w:val="008B3FD2"/>
    <w:rsid w:val="008B6FD1"/>
    <w:rsid w:val="008C4560"/>
    <w:rsid w:val="008C781E"/>
    <w:rsid w:val="008D7587"/>
    <w:rsid w:val="008E08D9"/>
    <w:rsid w:val="00915363"/>
    <w:rsid w:val="0091637C"/>
    <w:rsid w:val="009220B0"/>
    <w:rsid w:val="00926134"/>
    <w:rsid w:val="009343F4"/>
    <w:rsid w:val="00955027"/>
    <w:rsid w:val="00955846"/>
    <w:rsid w:val="00967CA9"/>
    <w:rsid w:val="00976535"/>
    <w:rsid w:val="00977C59"/>
    <w:rsid w:val="00980DD5"/>
    <w:rsid w:val="00981786"/>
    <w:rsid w:val="00990DE8"/>
    <w:rsid w:val="00992ECA"/>
    <w:rsid w:val="00995DC7"/>
    <w:rsid w:val="009A1645"/>
    <w:rsid w:val="009A25FB"/>
    <w:rsid w:val="009A41F7"/>
    <w:rsid w:val="009A4644"/>
    <w:rsid w:val="009A6732"/>
    <w:rsid w:val="009A7644"/>
    <w:rsid w:val="009B4EA1"/>
    <w:rsid w:val="009B5EA1"/>
    <w:rsid w:val="009C6F5B"/>
    <w:rsid w:val="009D2F5C"/>
    <w:rsid w:val="009D5F5B"/>
    <w:rsid w:val="009D7F5B"/>
    <w:rsid w:val="009F1016"/>
    <w:rsid w:val="009F4016"/>
    <w:rsid w:val="009F7015"/>
    <w:rsid w:val="00A01873"/>
    <w:rsid w:val="00A04DC9"/>
    <w:rsid w:val="00A05862"/>
    <w:rsid w:val="00A0723F"/>
    <w:rsid w:val="00A1192D"/>
    <w:rsid w:val="00A11D03"/>
    <w:rsid w:val="00A23A2D"/>
    <w:rsid w:val="00A2492C"/>
    <w:rsid w:val="00A3418A"/>
    <w:rsid w:val="00A37C1F"/>
    <w:rsid w:val="00A510FB"/>
    <w:rsid w:val="00A62D14"/>
    <w:rsid w:val="00A65299"/>
    <w:rsid w:val="00A70D5F"/>
    <w:rsid w:val="00A725FD"/>
    <w:rsid w:val="00A84136"/>
    <w:rsid w:val="00A933E5"/>
    <w:rsid w:val="00AB0655"/>
    <w:rsid w:val="00AB30F5"/>
    <w:rsid w:val="00AB3CB4"/>
    <w:rsid w:val="00AB69DC"/>
    <w:rsid w:val="00AE5211"/>
    <w:rsid w:val="00B00D85"/>
    <w:rsid w:val="00B06609"/>
    <w:rsid w:val="00B07888"/>
    <w:rsid w:val="00B1106C"/>
    <w:rsid w:val="00B207ED"/>
    <w:rsid w:val="00B267FC"/>
    <w:rsid w:val="00B277EC"/>
    <w:rsid w:val="00B32114"/>
    <w:rsid w:val="00B328B7"/>
    <w:rsid w:val="00B34061"/>
    <w:rsid w:val="00B349CC"/>
    <w:rsid w:val="00B35A6F"/>
    <w:rsid w:val="00B408B7"/>
    <w:rsid w:val="00B44114"/>
    <w:rsid w:val="00B458B6"/>
    <w:rsid w:val="00B53E94"/>
    <w:rsid w:val="00B55113"/>
    <w:rsid w:val="00B64641"/>
    <w:rsid w:val="00B67970"/>
    <w:rsid w:val="00B721CE"/>
    <w:rsid w:val="00B80F91"/>
    <w:rsid w:val="00B81ACD"/>
    <w:rsid w:val="00B84487"/>
    <w:rsid w:val="00B928CB"/>
    <w:rsid w:val="00B96287"/>
    <w:rsid w:val="00BC25D0"/>
    <w:rsid w:val="00BD2D24"/>
    <w:rsid w:val="00BE31BB"/>
    <w:rsid w:val="00BE67D7"/>
    <w:rsid w:val="00BF2B4B"/>
    <w:rsid w:val="00BF7E06"/>
    <w:rsid w:val="00C0345E"/>
    <w:rsid w:val="00C0403E"/>
    <w:rsid w:val="00C22BE3"/>
    <w:rsid w:val="00C230A0"/>
    <w:rsid w:val="00C2525F"/>
    <w:rsid w:val="00C31668"/>
    <w:rsid w:val="00C47EAD"/>
    <w:rsid w:val="00C5213B"/>
    <w:rsid w:val="00C63899"/>
    <w:rsid w:val="00C639CF"/>
    <w:rsid w:val="00C81841"/>
    <w:rsid w:val="00C851CD"/>
    <w:rsid w:val="00C87E9F"/>
    <w:rsid w:val="00CA49B4"/>
    <w:rsid w:val="00CB2212"/>
    <w:rsid w:val="00CB5211"/>
    <w:rsid w:val="00CB6211"/>
    <w:rsid w:val="00CC4A1C"/>
    <w:rsid w:val="00CC5A6E"/>
    <w:rsid w:val="00CD12CC"/>
    <w:rsid w:val="00CD62CB"/>
    <w:rsid w:val="00CD6B28"/>
    <w:rsid w:val="00CD742B"/>
    <w:rsid w:val="00CE735B"/>
    <w:rsid w:val="00CE7B18"/>
    <w:rsid w:val="00CF07C8"/>
    <w:rsid w:val="00CF462C"/>
    <w:rsid w:val="00CF4D41"/>
    <w:rsid w:val="00D00635"/>
    <w:rsid w:val="00D007BB"/>
    <w:rsid w:val="00D01267"/>
    <w:rsid w:val="00D0506D"/>
    <w:rsid w:val="00D078E4"/>
    <w:rsid w:val="00D11CF2"/>
    <w:rsid w:val="00D13E8A"/>
    <w:rsid w:val="00D215F5"/>
    <w:rsid w:val="00D22C9D"/>
    <w:rsid w:val="00D27985"/>
    <w:rsid w:val="00D34D64"/>
    <w:rsid w:val="00D37417"/>
    <w:rsid w:val="00D37969"/>
    <w:rsid w:val="00D5116F"/>
    <w:rsid w:val="00D55B8C"/>
    <w:rsid w:val="00D567FE"/>
    <w:rsid w:val="00D56F4D"/>
    <w:rsid w:val="00D60E82"/>
    <w:rsid w:val="00D60FC3"/>
    <w:rsid w:val="00D66B58"/>
    <w:rsid w:val="00D71C0A"/>
    <w:rsid w:val="00D748DF"/>
    <w:rsid w:val="00D8385B"/>
    <w:rsid w:val="00D83D75"/>
    <w:rsid w:val="00D91030"/>
    <w:rsid w:val="00D93A9D"/>
    <w:rsid w:val="00DC268F"/>
    <w:rsid w:val="00DC485D"/>
    <w:rsid w:val="00DE19F9"/>
    <w:rsid w:val="00DE304A"/>
    <w:rsid w:val="00DE49F8"/>
    <w:rsid w:val="00E033A9"/>
    <w:rsid w:val="00E10310"/>
    <w:rsid w:val="00E10B6D"/>
    <w:rsid w:val="00E203CA"/>
    <w:rsid w:val="00E313CA"/>
    <w:rsid w:val="00E323CA"/>
    <w:rsid w:val="00E33EA0"/>
    <w:rsid w:val="00E34388"/>
    <w:rsid w:val="00E353C9"/>
    <w:rsid w:val="00E363C9"/>
    <w:rsid w:val="00E43C27"/>
    <w:rsid w:val="00E45C26"/>
    <w:rsid w:val="00E46C26"/>
    <w:rsid w:val="00E66A4B"/>
    <w:rsid w:val="00E7153E"/>
    <w:rsid w:val="00E80A2B"/>
    <w:rsid w:val="00E816D1"/>
    <w:rsid w:val="00E81D8B"/>
    <w:rsid w:val="00E86D8A"/>
    <w:rsid w:val="00E86D9A"/>
    <w:rsid w:val="00E91112"/>
    <w:rsid w:val="00E92371"/>
    <w:rsid w:val="00E9431C"/>
    <w:rsid w:val="00EC53B3"/>
    <w:rsid w:val="00ED2E99"/>
    <w:rsid w:val="00EE7793"/>
    <w:rsid w:val="00EF0C29"/>
    <w:rsid w:val="00F052A5"/>
    <w:rsid w:val="00F17443"/>
    <w:rsid w:val="00F4200A"/>
    <w:rsid w:val="00F52F72"/>
    <w:rsid w:val="00F5378C"/>
    <w:rsid w:val="00F716E9"/>
    <w:rsid w:val="00F81C6B"/>
    <w:rsid w:val="00F844C7"/>
    <w:rsid w:val="00F84D3D"/>
    <w:rsid w:val="00F85CDB"/>
    <w:rsid w:val="00F87C86"/>
    <w:rsid w:val="00F90730"/>
    <w:rsid w:val="00F90D25"/>
    <w:rsid w:val="00F934B7"/>
    <w:rsid w:val="00F934C8"/>
    <w:rsid w:val="00FA1D25"/>
    <w:rsid w:val="00FA7964"/>
    <w:rsid w:val="00FB1888"/>
    <w:rsid w:val="00FB1DDF"/>
    <w:rsid w:val="00FB3582"/>
    <w:rsid w:val="00FB4581"/>
    <w:rsid w:val="00FC463B"/>
    <w:rsid w:val="00FD063C"/>
    <w:rsid w:val="00FD163C"/>
    <w:rsid w:val="00FD1F94"/>
    <w:rsid w:val="00FE2700"/>
    <w:rsid w:val="00FE34B0"/>
    <w:rsid w:val="00FF1373"/>
    <w:rsid w:val="00FF6571"/>
    <w:rsid w:val="00FF6C5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00AC69"/>
  <w15:docId w15:val="{8E168432-DB1F-FD43-941E-A9EE1415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72F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25FD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F6C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yreenty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fgate.com/bayarea/article/Anne-Crowden-music-teacher-school-founder-2780317.php" TargetMode="External"/><Relationship Id="rId5" Type="http://schemas.openxmlformats.org/officeDocument/2006/relationships/hyperlink" Target="https://www.crowden.org/about/histor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11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Gyreentyp Limited</Company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 Finch</dc:creator>
  <cp:keywords/>
  <dc:description/>
  <cp:lastModifiedBy>Microsoft Office User</cp:lastModifiedBy>
  <cp:revision>14</cp:revision>
  <dcterms:created xsi:type="dcterms:W3CDTF">2023-03-02T20:44:00Z</dcterms:created>
  <dcterms:modified xsi:type="dcterms:W3CDTF">2026-02-11T10:06:00Z</dcterms:modified>
</cp:coreProperties>
</file>